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EFACA" w14:textId="577EAF3B" w:rsidR="003266DE" w:rsidRPr="003266DE" w:rsidRDefault="003266DE" w:rsidP="003266DE">
      <w:pPr>
        <w:spacing w:after="0" w:line="240" w:lineRule="auto"/>
        <w:jc w:val="both"/>
        <w:rPr>
          <w:rFonts w:ascii="Arial" w:eastAsia="Times New Roman" w:hAnsi="Arial" w:cs="Arial"/>
          <w:bCs/>
          <w:lang w:eastAsia="sl-SI"/>
        </w:rPr>
      </w:pPr>
      <w:r w:rsidRPr="003266DE">
        <w:rPr>
          <w:rFonts w:ascii="Arial" w:eastAsia="Times New Roman" w:hAnsi="Arial" w:cs="Arial"/>
          <w:bCs/>
          <w:lang w:eastAsia="sl-SI"/>
        </w:rPr>
        <w:t xml:space="preserve">Na </w:t>
      </w:r>
      <w:bookmarkStart w:id="0" w:name="_Hlk80100271"/>
      <w:r w:rsidRPr="003266DE">
        <w:rPr>
          <w:rFonts w:ascii="Arial" w:eastAsia="Times New Roman" w:hAnsi="Arial" w:cs="Arial"/>
          <w:bCs/>
          <w:lang w:eastAsia="sl-SI"/>
        </w:rPr>
        <w:t xml:space="preserve">podlagi Pravilnika o spodbujanju podjetništva v občini Brežice (Uradni list RS št. 29/14), in priglašene prve dopolnitve sheme državne pomoči št. </w:t>
      </w:r>
      <w:r w:rsidRPr="003266DE">
        <w:rPr>
          <w:rFonts w:ascii="Arial" w:eastAsia="Times New Roman" w:hAnsi="Arial" w:cs="Arial"/>
          <w:bCs/>
          <w:color w:val="000000"/>
          <w:lang w:eastAsia="sl-SI"/>
        </w:rPr>
        <w:t>M001-5880173-2014/I, z dne 22.6.2021,</w:t>
      </w:r>
      <w:r w:rsidRPr="003266DE">
        <w:rPr>
          <w:rFonts w:ascii="Arial" w:eastAsia="Times New Roman" w:hAnsi="Arial" w:cs="Arial"/>
          <w:bCs/>
          <w:lang w:eastAsia="sl-SI"/>
        </w:rPr>
        <w:t xml:space="preserve"> pri Ministrstvu za finance, objavlja Občina Brežice</w:t>
      </w:r>
    </w:p>
    <w:p w14:paraId="0947F9D8" w14:textId="77777777" w:rsidR="003266DE" w:rsidRPr="003266DE" w:rsidRDefault="003266DE" w:rsidP="003266DE">
      <w:pPr>
        <w:spacing w:after="0" w:line="240" w:lineRule="auto"/>
        <w:jc w:val="both"/>
        <w:rPr>
          <w:rFonts w:ascii="Arial" w:eastAsia="Times New Roman" w:hAnsi="Arial" w:cs="Arial"/>
          <w:bCs/>
          <w:lang w:eastAsia="sl-SI"/>
        </w:rPr>
      </w:pPr>
    </w:p>
    <w:p w14:paraId="29487A82" w14:textId="77777777" w:rsidR="003266DE" w:rsidRPr="003266DE" w:rsidRDefault="003266DE" w:rsidP="003266DE">
      <w:pPr>
        <w:spacing w:after="0" w:line="240" w:lineRule="auto"/>
        <w:jc w:val="center"/>
        <w:rPr>
          <w:rFonts w:ascii="Arial" w:eastAsia="Times New Roman" w:hAnsi="Arial" w:cs="Arial"/>
          <w:b/>
          <w:lang w:eastAsia="sl-SI"/>
        </w:rPr>
      </w:pPr>
      <w:r w:rsidRPr="003266DE">
        <w:rPr>
          <w:rFonts w:ascii="Arial" w:eastAsia="Times New Roman" w:hAnsi="Arial" w:cs="Arial"/>
          <w:b/>
          <w:lang w:eastAsia="sl-SI"/>
        </w:rPr>
        <w:t xml:space="preserve">Javni razpis za pospeševanje razvoja podjetništva v </w:t>
      </w:r>
    </w:p>
    <w:p w14:paraId="5C90990D" w14:textId="77777777" w:rsidR="003266DE" w:rsidRPr="003266DE" w:rsidRDefault="003266DE" w:rsidP="003266DE">
      <w:pPr>
        <w:spacing w:after="0" w:line="240" w:lineRule="auto"/>
        <w:jc w:val="center"/>
        <w:rPr>
          <w:rFonts w:ascii="Arial" w:eastAsia="Times New Roman" w:hAnsi="Arial" w:cs="Arial"/>
          <w:b/>
          <w:lang w:eastAsia="sl-SI"/>
        </w:rPr>
      </w:pPr>
      <w:r w:rsidRPr="003266DE">
        <w:rPr>
          <w:rFonts w:ascii="Arial" w:eastAsia="Times New Roman" w:hAnsi="Arial" w:cs="Arial"/>
          <w:b/>
          <w:lang w:eastAsia="sl-SI"/>
        </w:rPr>
        <w:t>Občini Brežice za leto 2022</w:t>
      </w:r>
    </w:p>
    <w:p w14:paraId="324C8108" w14:textId="77777777" w:rsidR="003266DE" w:rsidRPr="003266DE" w:rsidRDefault="003266DE" w:rsidP="003266DE">
      <w:pPr>
        <w:spacing w:after="0" w:line="240" w:lineRule="auto"/>
        <w:jc w:val="both"/>
        <w:rPr>
          <w:rFonts w:ascii="Arial" w:eastAsia="Times New Roman" w:hAnsi="Arial" w:cs="Arial"/>
          <w:b/>
          <w:lang w:eastAsia="sl-SI"/>
        </w:rPr>
      </w:pPr>
    </w:p>
    <w:p w14:paraId="3BFEECAB" w14:textId="77777777" w:rsidR="003266DE" w:rsidRPr="003266DE" w:rsidRDefault="003266DE" w:rsidP="003266DE">
      <w:pPr>
        <w:spacing w:after="0" w:line="240" w:lineRule="auto"/>
        <w:jc w:val="both"/>
        <w:rPr>
          <w:rFonts w:ascii="Arial" w:eastAsia="Times New Roman" w:hAnsi="Arial" w:cs="Arial"/>
          <w:lang w:eastAsia="sl-SI"/>
        </w:rPr>
      </w:pPr>
      <w:r w:rsidRPr="003266DE">
        <w:rPr>
          <w:rFonts w:ascii="Arial" w:eastAsia="Times New Roman" w:hAnsi="Arial" w:cs="Arial"/>
          <w:b/>
          <w:i/>
          <w:lang w:eastAsia="sl-SI"/>
        </w:rPr>
        <w:t>1. Predmet javnega razpisa</w:t>
      </w:r>
    </w:p>
    <w:p w14:paraId="3DCA3104" w14:textId="77777777" w:rsidR="003266DE" w:rsidRPr="003266DE" w:rsidRDefault="003266DE" w:rsidP="003266DE">
      <w:pPr>
        <w:spacing w:after="0" w:line="240" w:lineRule="auto"/>
        <w:jc w:val="both"/>
        <w:rPr>
          <w:rFonts w:ascii="Arial" w:eastAsia="Times New Roman" w:hAnsi="Arial" w:cs="Arial"/>
          <w:lang w:eastAsia="sl-SI"/>
        </w:rPr>
      </w:pPr>
      <w:r w:rsidRPr="003266DE">
        <w:rPr>
          <w:rFonts w:ascii="Arial" w:eastAsia="Times New Roman" w:hAnsi="Arial" w:cs="Arial"/>
          <w:lang w:eastAsia="sl-SI"/>
        </w:rPr>
        <w:t>Predmet oz. namen javnega razpisa je:</w:t>
      </w:r>
    </w:p>
    <w:p w14:paraId="10C73894" w14:textId="77777777" w:rsidR="003266DE" w:rsidRPr="003266DE" w:rsidRDefault="003266DE" w:rsidP="003266DE">
      <w:pPr>
        <w:numPr>
          <w:ilvl w:val="1"/>
          <w:numId w:val="7"/>
        </w:numPr>
        <w:spacing w:after="0" w:line="240" w:lineRule="auto"/>
        <w:jc w:val="both"/>
        <w:rPr>
          <w:rFonts w:ascii="Arial" w:eastAsia="Times New Roman" w:hAnsi="Arial" w:cs="Arial"/>
          <w:lang w:eastAsia="sl-SI"/>
        </w:rPr>
      </w:pPr>
      <w:r w:rsidRPr="003266DE">
        <w:rPr>
          <w:rFonts w:ascii="Arial" w:eastAsia="Times New Roman" w:hAnsi="Arial" w:cs="Arial"/>
          <w:lang w:eastAsia="sl-SI"/>
        </w:rPr>
        <w:t xml:space="preserve">Sofinanciranje investicij (v nadaljevanju namen A). </w:t>
      </w:r>
    </w:p>
    <w:p w14:paraId="45D23C3D" w14:textId="77777777" w:rsidR="003266DE" w:rsidRPr="003266DE" w:rsidRDefault="003266DE" w:rsidP="003266DE">
      <w:pPr>
        <w:numPr>
          <w:ilvl w:val="1"/>
          <w:numId w:val="7"/>
        </w:numPr>
        <w:spacing w:after="0" w:line="240" w:lineRule="auto"/>
        <w:jc w:val="both"/>
        <w:rPr>
          <w:rFonts w:ascii="Arial" w:eastAsia="Times New Roman" w:hAnsi="Arial" w:cs="Arial"/>
          <w:lang w:eastAsia="sl-SI"/>
        </w:rPr>
      </w:pPr>
      <w:r w:rsidRPr="003266DE">
        <w:rPr>
          <w:rFonts w:ascii="Arial" w:eastAsia="Times New Roman" w:hAnsi="Arial" w:cs="Arial"/>
          <w:lang w:eastAsia="sl-SI"/>
        </w:rPr>
        <w:t>Sofinanciranje stroškov, povezanih z udeležbo podjetnikov na sejmih za predstavitev  proizvodov in storitev (v nadaljevanju namen B).</w:t>
      </w:r>
    </w:p>
    <w:p w14:paraId="2D5DCC06" w14:textId="77777777" w:rsidR="003266DE" w:rsidRPr="003266DE" w:rsidRDefault="003266DE" w:rsidP="003266DE">
      <w:pPr>
        <w:numPr>
          <w:ilvl w:val="1"/>
          <w:numId w:val="7"/>
        </w:numPr>
        <w:spacing w:after="0" w:line="240" w:lineRule="auto"/>
        <w:jc w:val="both"/>
        <w:rPr>
          <w:rFonts w:ascii="Arial" w:eastAsia="Times New Roman" w:hAnsi="Arial" w:cs="Arial"/>
          <w:lang w:eastAsia="sl-SI"/>
        </w:rPr>
      </w:pPr>
      <w:r w:rsidRPr="003266DE">
        <w:rPr>
          <w:rFonts w:ascii="Arial" w:eastAsia="Times New Roman" w:hAnsi="Arial" w:cs="Arial"/>
          <w:lang w:eastAsia="sl-SI"/>
        </w:rPr>
        <w:t>Subvencioniranje najemnin v starem mestne jedru (v nadaljevanju namen C).</w:t>
      </w:r>
    </w:p>
    <w:p w14:paraId="0268D02F" w14:textId="77777777" w:rsidR="003266DE" w:rsidRPr="003266DE" w:rsidRDefault="003266DE" w:rsidP="003266DE">
      <w:pPr>
        <w:spacing w:after="0" w:line="240" w:lineRule="auto"/>
        <w:jc w:val="both"/>
        <w:rPr>
          <w:rFonts w:ascii="Arial" w:eastAsia="Times New Roman" w:hAnsi="Arial" w:cs="Arial"/>
          <w:highlight w:val="red"/>
          <w:lang w:eastAsia="sl-SI"/>
        </w:rPr>
      </w:pPr>
    </w:p>
    <w:p w14:paraId="0A0751ED" w14:textId="77777777" w:rsidR="003266DE" w:rsidRPr="003266DE" w:rsidRDefault="003266DE" w:rsidP="003266DE">
      <w:pPr>
        <w:spacing w:after="0" w:line="240" w:lineRule="auto"/>
        <w:jc w:val="both"/>
        <w:rPr>
          <w:rFonts w:ascii="Arial" w:eastAsia="Times New Roman" w:hAnsi="Arial" w:cs="Arial"/>
          <w:b/>
          <w:i/>
          <w:lang w:eastAsia="sl-SI"/>
        </w:rPr>
      </w:pPr>
    </w:p>
    <w:p w14:paraId="55DEA313" w14:textId="77777777" w:rsidR="003266DE" w:rsidRPr="003266DE" w:rsidRDefault="003266DE" w:rsidP="003266DE">
      <w:pPr>
        <w:spacing w:after="0" w:line="240" w:lineRule="auto"/>
        <w:jc w:val="both"/>
        <w:rPr>
          <w:rFonts w:ascii="Arial" w:eastAsia="Times New Roman" w:hAnsi="Arial" w:cs="Arial"/>
          <w:lang w:eastAsia="sl-SI"/>
        </w:rPr>
      </w:pPr>
      <w:r w:rsidRPr="003266DE">
        <w:rPr>
          <w:rFonts w:ascii="Arial" w:eastAsia="Times New Roman" w:hAnsi="Arial" w:cs="Arial"/>
          <w:b/>
          <w:i/>
          <w:lang w:eastAsia="sl-SI"/>
        </w:rPr>
        <w:t>2. Razpoložljiva sredstva</w:t>
      </w:r>
    </w:p>
    <w:p w14:paraId="592306A7" w14:textId="77777777" w:rsidR="003266DE" w:rsidRPr="003266DE" w:rsidRDefault="003266DE" w:rsidP="003266DE">
      <w:pPr>
        <w:spacing w:after="0" w:line="240" w:lineRule="auto"/>
        <w:jc w:val="both"/>
        <w:rPr>
          <w:rFonts w:ascii="Arial" w:eastAsia="Times New Roman" w:hAnsi="Arial" w:cs="Arial"/>
          <w:lang w:eastAsia="sl-SI"/>
        </w:rPr>
      </w:pPr>
      <w:r w:rsidRPr="003266DE">
        <w:rPr>
          <w:rFonts w:ascii="Arial" w:eastAsia="Times New Roman" w:hAnsi="Arial" w:cs="Arial"/>
          <w:lang w:eastAsia="sl-SI"/>
        </w:rPr>
        <w:t xml:space="preserve">Skupna višina razpoložljivih sredstev je </w:t>
      </w:r>
      <w:r w:rsidRPr="003266DE">
        <w:rPr>
          <w:rFonts w:ascii="Arial" w:eastAsia="Times New Roman" w:hAnsi="Arial" w:cs="Arial"/>
          <w:b/>
          <w:lang w:eastAsia="sl-SI"/>
        </w:rPr>
        <w:t>160.000 EUR</w:t>
      </w:r>
      <w:r w:rsidRPr="003266DE">
        <w:rPr>
          <w:rFonts w:ascii="Arial" w:eastAsia="Times New Roman" w:hAnsi="Arial" w:cs="Arial"/>
          <w:lang w:eastAsia="sl-SI"/>
        </w:rPr>
        <w:t xml:space="preserve"> (proračunska postavka 00217 – sredstva za vzpodbujanje podjetništva).</w:t>
      </w:r>
    </w:p>
    <w:p w14:paraId="2FC321C4" w14:textId="77777777" w:rsidR="003266DE" w:rsidRPr="003266DE" w:rsidRDefault="003266DE" w:rsidP="003266DE">
      <w:pPr>
        <w:spacing w:after="0" w:line="240" w:lineRule="auto"/>
        <w:jc w:val="both"/>
        <w:rPr>
          <w:rFonts w:ascii="Arial" w:eastAsia="Times New Roman" w:hAnsi="Arial" w:cs="Arial"/>
          <w:lang w:eastAsia="sl-SI"/>
        </w:rPr>
      </w:pPr>
    </w:p>
    <w:p w14:paraId="6BF321A9" w14:textId="77777777" w:rsidR="003266DE" w:rsidRPr="003266DE" w:rsidRDefault="003266DE" w:rsidP="003266DE">
      <w:pPr>
        <w:spacing w:after="0" w:line="240" w:lineRule="auto"/>
        <w:ind w:left="708"/>
        <w:jc w:val="both"/>
        <w:rPr>
          <w:rFonts w:ascii="Arial" w:eastAsia="Times New Roman" w:hAnsi="Arial" w:cs="Arial"/>
          <w:lang w:eastAsia="sl-SI"/>
        </w:rPr>
      </w:pPr>
      <w:r w:rsidRPr="003266DE">
        <w:rPr>
          <w:rFonts w:ascii="Arial" w:eastAsia="Times New Roman" w:hAnsi="Arial" w:cs="Arial"/>
          <w:lang w:eastAsia="sl-SI"/>
        </w:rPr>
        <w:t>Namen A: 150.000 EUR</w:t>
      </w:r>
    </w:p>
    <w:p w14:paraId="695F38D8" w14:textId="77777777" w:rsidR="003266DE" w:rsidRPr="003266DE" w:rsidRDefault="003266DE" w:rsidP="003266DE">
      <w:pPr>
        <w:spacing w:after="0" w:line="240" w:lineRule="auto"/>
        <w:ind w:left="708"/>
        <w:jc w:val="both"/>
        <w:rPr>
          <w:rFonts w:ascii="Arial" w:eastAsia="Times New Roman" w:hAnsi="Arial" w:cs="Arial"/>
          <w:lang w:eastAsia="sl-SI"/>
        </w:rPr>
      </w:pPr>
      <w:r w:rsidRPr="003266DE">
        <w:rPr>
          <w:rFonts w:ascii="Arial" w:eastAsia="Times New Roman" w:hAnsi="Arial" w:cs="Arial"/>
          <w:lang w:eastAsia="sl-SI"/>
        </w:rPr>
        <w:t>Namen B: 5.000 EUR</w:t>
      </w:r>
    </w:p>
    <w:p w14:paraId="05149867" w14:textId="77777777" w:rsidR="003266DE" w:rsidRPr="003266DE" w:rsidRDefault="003266DE" w:rsidP="003266DE">
      <w:pPr>
        <w:spacing w:after="0" w:line="240" w:lineRule="auto"/>
        <w:ind w:left="708"/>
        <w:jc w:val="both"/>
        <w:rPr>
          <w:rFonts w:ascii="Arial" w:eastAsia="Times New Roman" w:hAnsi="Arial" w:cs="Arial"/>
          <w:u w:val="single"/>
          <w:lang w:eastAsia="sl-SI"/>
        </w:rPr>
      </w:pPr>
      <w:r w:rsidRPr="003266DE">
        <w:rPr>
          <w:rFonts w:ascii="Arial" w:eastAsia="Times New Roman" w:hAnsi="Arial" w:cs="Arial"/>
          <w:u w:val="single"/>
          <w:lang w:eastAsia="sl-SI"/>
        </w:rPr>
        <w:t>Namen C: 5.000 EUR</w:t>
      </w:r>
    </w:p>
    <w:p w14:paraId="02276A68" w14:textId="77777777" w:rsidR="003266DE" w:rsidRPr="003266DE" w:rsidRDefault="003266DE" w:rsidP="003266DE">
      <w:pPr>
        <w:spacing w:after="0" w:line="240" w:lineRule="auto"/>
        <w:ind w:left="708"/>
        <w:jc w:val="both"/>
        <w:rPr>
          <w:rFonts w:ascii="Arial" w:eastAsia="Times New Roman" w:hAnsi="Arial" w:cs="Arial"/>
          <w:lang w:eastAsia="sl-SI"/>
        </w:rPr>
      </w:pPr>
      <w:r w:rsidRPr="003266DE">
        <w:rPr>
          <w:rFonts w:ascii="Arial" w:eastAsia="Times New Roman" w:hAnsi="Arial" w:cs="Arial"/>
          <w:lang w:eastAsia="sl-SI"/>
        </w:rPr>
        <w:t>SKUPAJ: 160.000 EUR</w:t>
      </w:r>
    </w:p>
    <w:p w14:paraId="3D29DA18" w14:textId="77777777" w:rsidR="003266DE" w:rsidRPr="003266DE" w:rsidRDefault="003266DE" w:rsidP="003266DE">
      <w:pPr>
        <w:spacing w:after="0" w:line="240" w:lineRule="auto"/>
        <w:jc w:val="both"/>
        <w:rPr>
          <w:rFonts w:ascii="Arial" w:eastAsia="Times New Roman" w:hAnsi="Arial" w:cs="Arial"/>
          <w:lang w:eastAsia="sl-SI"/>
        </w:rPr>
      </w:pPr>
    </w:p>
    <w:p w14:paraId="09A09B0C" w14:textId="77777777" w:rsidR="003266DE" w:rsidRPr="003266DE" w:rsidRDefault="003266DE" w:rsidP="003266DE">
      <w:pPr>
        <w:spacing w:after="0" w:line="240" w:lineRule="auto"/>
        <w:jc w:val="both"/>
        <w:rPr>
          <w:rFonts w:ascii="Arial" w:eastAsia="Times New Roman" w:hAnsi="Arial" w:cs="Arial"/>
          <w:lang w:eastAsia="sl-SI"/>
        </w:rPr>
      </w:pPr>
      <w:r w:rsidRPr="003266DE">
        <w:rPr>
          <w:rFonts w:ascii="Arial" w:eastAsia="Times New Roman" w:hAnsi="Arial" w:cs="Arial"/>
          <w:lang w:eastAsia="sl-SI"/>
        </w:rPr>
        <w:t xml:space="preserve">V kolikor je upravičenih vlog več kot je razpoložljivih sredstev, se dodeljena sredstva linearno zmanjšajo vsem upravičencem. V primeru, da je za določen namen več sredstev kot je upravičenih vlog, se lahko sredstva prerazporedijo za namen, kjer je sredstev manj kot je upravičenih vlog. Prednost pri dodeljevanju sredstev do najvišjega limita po posameznem namenu imajo namen, B in C. Preostala sredstva se namenijo za namen A. </w:t>
      </w:r>
    </w:p>
    <w:p w14:paraId="7168DB0C" w14:textId="77777777" w:rsidR="003266DE" w:rsidRPr="003266DE" w:rsidRDefault="003266DE" w:rsidP="003266DE">
      <w:pPr>
        <w:spacing w:after="0" w:line="240" w:lineRule="auto"/>
        <w:ind w:left="360"/>
        <w:jc w:val="both"/>
        <w:rPr>
          <w:rFonts w:ascii="Arial" w:eastAsia="Times New Roman" w:hAnsi="Arial" w:cs="Arial"/>
          <w:lang w:eastAsia="sl-SI"/>
        </w:rPr>
      </w:pPr>
    </w:p>
    <w:p w14:paraId="5EA84455" w14:textId="77777777" w:rsidR="003266DE" w:rsidRPr="003266DE" w:rsidRDefault="003266DE" w:rsidP="003266DE">
      <w:pPr>
        <w:spacing w:after="0" w:line="240" w:lineRule="auto"/>
        <w:ind w:left="360"/>
        <w:jc w:val="both"/>
        <w:rPr>
          <w:rFonts w:ascii="Arial" w:eastAsia="Times New Roman" w:hAnsi="Arial" w:cs="Arial"/>
          <w:lang w:eastAsia="sl-SI"/>
        </w:rPr>
      </w:pPr>
    </w:p>
    <w:p w14:paraId="78525D26" w14:textId="77777777" w:rsidR="003266DE" w:rsidRPr="003266DE" w:rsidRDefault="003266DE" w:rsidP="003266DE">
      <w:pPr>
        <w:spacing w:after="0" w:line="240" w:lineRule="auto"/>
        <w:jc w:val="both"/>
        <w:rPr>
          <w:rFonts w:ascii="Arial" w:eastAsia="Times New Roman" w:hAnsi="Arial" w:cs="Arial"/>
          <w:b/>
          <w:lang w:eastAsia="sl-SI"/>
        </w:rPr>
      </w:pPr>
      <w:r w:rsidRPr="003266DE">
        <w:rPr>
          <w:rFonts w:ascii="Arial" w:eastAsia="Times New Roman" w:hAnsi="Arial" w:cs="Arial"/>
          <w:b/>
          <w:i/>
          <w:lang w:eastAsia="sl-SI"/>
        </w:rPr>
        <w:t>3. Pogoji za pridobitev sredstev in upravičeni nameni</w:t>
      </w:r>
      <w:r w:rsidRPr="003266DE">
        <w:rPr>
          <w:rFonts w:ascii="Arial" w:eastAsia="Times New Roman" w:hAnsi="Arial" w:cs="Arial"/>
          <w:b/>
          <w:lang w:eastAsia="sl-SI"/>
        </w:rPr>
        <w:t xml:space="preserve"> </w:t>
      </w:r>
    </w:p>
    <w:p w14:paraId="0ACC66B4" w14:textId="77777777" w:rsidR="003266DE" w:rsidRPr="003266DE" w:rsidRDefault="003266DE" w:rsidP="003266DE">
      <w:pPr>
        <w:spacing w:after="0" w:line="240" w:lineRule="auto"/>
        <w:jc w:val="both"/>
        <w:rPr>
          <w:rFonts w:ascii="Arial" w:eastAsia="Times New Roman" w:hAnsi="Arial" w:cs="Arial"/>
          <w:b/>
          <w:u w:val="single"/>
          <w:lang w:eastAsia="sl-SI"/>
        </w:rPr>
      </w:pPr>
      <w:r w:rsidRPr="003266DE">
        <w:rPr>
          <w:rFonts w:ascii="Arial" w:eastAsia="Times New Roman" w:hAnsi="Arial" w:cs="Arial"/>
          <w:b/>
          <w:u w:val="single"/>
          <w:lang w:eastAsia="sl-SI"/>
        </w:rPr>
        <w:t>Namen A:</w:t>
      </w:r>
    </w:p>
    <w:p w14:paraId="5E8CD072" w14:textId="77777777" w:rsidR="003266DE" w:rsidRPr="003266DE" w:rsidRDefault="003266DE" w:rsidP="003266DE">
      <w:pPr>
        <w:spacing w:after="0" w:line="240" w:lineRule="auto"/>
        <w:jc w:val="both"/>
        <w:rPr>
          <w:rFonts w:ascii="Arial" w:eastAsia="Times New Roman" w:hAnsi="Arial" w:cs="Arial"/>
          <w:lang w:eastAsia="sl-SI"/>
        </w:rPr>
      </w:pPr>
      <w:r w:rsidRPr="003266DE">
        <w:rPr>
          <w:rFonts w:ascii="Arial" w:eastAsia="Times New Roman" w:hAnsi="Arial" w:cs="Arial"/>
          <w:lang w:eastAsia="sl-SI"/>
        </w:rPr>
        <w:t>Sredstva se dodelijo za začetne investicije. To so investicije v osnovna sredstva za ustanovitev novega ali razširitev obstoječega obrata, spremembe proizvodnega procesa ali proizvoda v obstoječem obratu (s pomočjo racionalizacije, diverzifikacije ali modernizacije) in investicije v osnovna sredstva kot nakup podjetja, ki je prenehalo delovati ali bi drugače prenehalo delovati.</w:t>
      </w:r>
    </w:p>
    <w:p w14:paraId="5B258313" w14:textId="77777777" w:rsidR="003266DE" w:rsidRPr="003266DE" w:rsidRDefault="003266DE" w:rsidP="003266DE">
      <w:pPr>
        <w:spacing w:after="0" w:line="240" w:lineRule="auto"/>
        <w:jc w:val="both"/>
        <w:rPr>
          <w:rFonts w:ascii="Arial" w:eastAsia="Times New Roman" w:hAnsi="Arial" w:cs="Arial"/>
          <w:lang w:eastAsia="sl-SI"/>
        </w:rPr>
      </w:pPr>
      <w:r w:rsidRPr="003266DE">
        <w:rPr>
          <w:rFonts w:ascii="Arial" w:eastAsia="Times New Roman" w:hAnsi="Arial" w:cs="Arial"/>
          <w:lang w:eastAsia="sl-SI"/>
        </w:rPr>
        <w:t>Upravičene so investicije v nakup nove ali rabljene proizvodne in storitvene opreme in nakup nematerialnih pravic (patenti, licence), zaradi ustanovitve novega podjetja, širitve obstoječe dejavnosti ali zaradi uvajanja novega proizvodnega oziroma storitvenega programa (bolj produktivne, racionalnejše, energetsko varčne in ekološko varnejše tehnologije; izboljševanje kakovosti proizvodov in storitev).</w:t>
      </w:r>
    </w:p>
    <w:p w14:paraId="49224BB0" w14:textId="77777777" w:rsidR="003266DE" w:rsidRPr="003266DE" w:rsidRDefault="003266DE" w:rsidP="003266DE">
      <w:pPr>
        <w:spacing w:after="0" w:line="240" w:lineRule="auto"/>
        <w:jc w:val="both"/>
        <w:rPr>
          <w:rFonts w:ascii="Arial" w:eastAsia="Times New Roman" w:hAnsi="Arial" w:cs="Arial"/>
          <w:lang w:eastAsia="sl-SI"/>
        </w:rPr>
      </w:pPr>
      <w:r w:rsidRPr="003266DE">
        <w:rPr>
          <w:rFonts w:ascii="Arial" w:eastAsia="Times New Roman" w:hAnsi="Arial" w:cs="Arial"/>
          <w:lang w:eastAsia="sl-SI"/>
        </w:rPr>
        <w:t xml:space="preserve">Sofinancirajo se investicije, izvedene v obdobju od poteka prejšnjega razpisnega roka (16.9.2021) do zadnjega datuma, ki je določen za oddajo vlog (15.9.2022). Upoštevajo se le stalna sredstva, ne drobni inventar. Upoštevajo se računi brez DDV. </w:t>
      </w:r>
    </w:p>
    <w:p w14:paraId="43BE8C55" w14:textId="77777777" w:rsidR="003266DE" w:rsidRPr="003266DE" w:rsidRDefault="003266DE" w:rsidP="003266DE">
      <w:pPr>
        <w:spacing w:after="0" w:line="240" w:lineRule="auto"/>
        <w:jc w:val="both"/>
        <w:rPr>
          <w:rFonts w:ascii="Arial" w:eastAsia="Times New Roman" w:hAnsi="Arial" w:cs="Arial"/>
          <w:lang w:eastAsia="sl-SI"/>
        </w:rPr>
      </w:pPr>
      <w:r w:rsidRPr="003266DE">
        <w:rPr>
          <w:rFonts w:ascii="Arial" w:eastAsia="Times New Roman" w:hAnsi="Arial" w:cs="Arial"/>
          <w:lang w:eastAsia="sl-SI"/>
        </w:rPr>
        <w:t>Neupravičeni stroški so: nakup telefonov, faksov in ostale telekomunikacijske opreme, pohištva (različne police, mize, stoli, omare, regali, pulti, itd.), nakup kopirnih strojev, računalnikov, osebnih avtomobilov, kombiniranih vozil, igralnih avtomatov, klimatskih naprav, promocijskih aktivnosti (npr. reklamnih tabel, panojev itd.), opreme za varovanje in video nadzor; opreme, ki je sestavni del zgradbe (npr. vgradna dvigala, okna, vrata itd.), nepremičnin, šotorov</w:t>
      </w:r>
      <w:r w:rsidRPr="003266DE">
        <w:rPr>
          <w:rFonts w:ascii="Arial" w:eastAsia="Times New Roman" w:hAnsi="Arial" w:cs="Arial"/>
          <w:b/>
          <w:lang w:eastAsia="sl-SI"/>
        </w:rPr>
        <w:t xml:space="preserve">, </w:t>
      </w:r>
      <w:proofErr w:type="spellStart"/>
      <w:r w:rsidRPr="003266DE">
        <w:rPr>
          <w:rFonts w:ascii="Arial" w:eastAsia="Times New Roman" w:hAnsi="Arial" w:cs="Arial"/>
          <w:lang w:eastAsia="sl-SI"/>
        </w:rPr>
        <w:t>elektrokomunikacijske</w:t>
      </w:r>
      <w:proofErr w:type="spellEnd"/>
      <w:r w:rsidRPr="003266DE">
        <w:rPr>
          <w:rFonts w:ascii="Arial" w:eastAsia="Times New Roman" w:hAnsi="Arial" w:cs="Arial"/>
          <w:lang w:eastAsia="sl-SI"/>
        </w:rPr>
        <w:t xml:space="preserve"> opreme, ogrevalne opreme, sanitarne opreme, čistilnih naprav, sončnih elektrarn, sončnih kolektorjev, strojev za urejanje okolice. Neupravičen je tudi strošek nakupa strojev ali opreme na leasing ter strošek nakupa opreme in strojev, ki niso namenjeni izvajanju registrirane dejavnosti prijavitelja ali so namenjeni za izvajanje dejavnosti dajanja strojev in opreme v najem in zakup.</w:t>
      </w:r>
    </w:p>
    <w:p w14:paraId="001A7A37" w14:textId="77777777" w:rsidR="003266DE" w:rsidRPr="003266DE" w:rsidRDefault="003266DE" w:rsidP="003266DE">
      <w:pPr>
        <w:spacing w:after="0" w:line="240" w:lineRule="auto"/>
        <w:jc w:val="both"/>
        <w:rPr>
          <w:rFonts w:ascii="Arial" w:eastAsia="Times New Roman" w:hAnsi="Arial" w:cs="Arial"/>
          <w:lang w:eastAsia="sl-SI"/>
        </w:rPr>
      </w:pPr>
      <w:r w:rsidRPr="003266DE">
        <w:rPr>
          <w:rFonts w:ascii="Arial" w:eastAsia="Times New Roman" w:hAnsi="Arial" w:cs="Arial"/>
          <w:lang w:eastAsia="sl-SI"/>
        </w:rPr>
        <w:lastRenderedPageBreak/>
        <w:t xml:space="preserve">Do sofinanciranja investicij (namen A) so upravičena </w:t>
      </w:r>
      <w:proofErr w:type="spellStart"/>
      <w:r w:rsidRPr="003266DE">
        <w:rPr>
          <w:rFonts w:ascii="Arial" w:eastAsia="Times New Roman" w:hAnsi="Arial" w:cs="Arial"/>
          <w:lang w:eastAsia="sl-SI"/>
        </w:rPr>
        <w:t>mikro</w:t>
      </w:r>
      <w:proofErr w:type="spellEnd"/>
      <w:r w:rsidRPr="003266DE">
        <w:rPr>
          <w:rFonts w:ascii="Arial" w:eastAsia="Times New Roman" w:hAnsi="Arial" w:cs="Arial"/>
          <w:lang w:eastAsia="sl-SI"/>
        </w:rPr>
        <w:t xml:space="preserve"> in majhna podjetja, ki v letih 2020</w:t>
      </w:r>
    </w:p>
    <w:p w14:paraId="12CF4196" w14:textId="77777777" w:rsidR="003266DE" w:rsidRPr="003266DE" w:rsidRDefault="003266DE" w:rsidP="003266DE">
      <w:pPr>
        <w:spacing w:after="0" w:line="240" w:lineRule="auto"/>
        <w:jc w:val="both"/>
        <w:rPr>
          <w:rFonts w:ascii="Arial" w:eastAsia="Times New Roman" w:hAnsi="Arial" w:cs="Arial"/>
          <w:lang w:eastAsia="sl-SI"/>
        </w:rPr>
      </w:pPr>
      <w:r w:rsidRPr="003266DE">
        <w:rPr>
          <w:rFonts w:ascii="Arial" w:eastAsia="Times New Roman" w:hAnsi="Arial" w:cs="Arial"/>
          <w:lang w:eastAsia="sl-SI"/>
        </w:rPr>
        <w:t xml:space="preserve"> in 2021 (dvakrat zapored) še niso prejela sredstva iz občinskega proračuna za namen A.</w:t>
      </w:r>
    </w:p>
    <w:p w14:paraId="3413D469" w14:textId="77777777" w:rsidR="003266DE" w:rsidRPr="003266DE" w:rsidRDefault="003266DE" w:rsidP="003266DE">
      <w:pPr>
        <w:spacing w:after="0" w:line="240" w:lineRule="auto"/>
        <w:jc w:val="both"/>
        <w:rPr>
          <w:rFonts w:ascii="Arial" w:eastAsia="Times New Roman" w:hAnsi="Arial" w:cs="Arial"/>
          <w:u w:val="single"/>
          <w:lang w:eastAsia="sl-SI"/>
        </w:rPr>
      </w:pPr>
    </w:p>
    <w:p w14:paraId="77C89BD6" w14:textId="77777777" w:rsidR="003266DE" w:rsidRPr="003266DE" w:rsidRDefault="003266DE" w:rsidP="003266DE">
      <w:pPr>
        <w:spacing w:after="0" w:line="240" w:lineRule="auto"/>
        <w:jc w:val="both"/>
        <w:rPr>
          <w:rFonts w:ascii="Arial" w:eastAsia="Times New Roman" w:hAnsi="Arial" w:cs="Arial"/>
          <w:lang w:eastAsia="sl-SI"/>
        </w:rPr>
      </w:pPr>
      <w:r w:rsidRPr="003266DE">
        <w:rPr>
          <w:rFonts w:ascii="Arial" w:eastAsia="Times New Roman" w:hAnsi="Arial" w:cs="Arial"/>
          <w:u w:val="single"/>
          <w:lang w:eastAsia="sl-SI"/>
        </w:rPr>
        <w:t>Intenzivnost pomoči</w:t>
      </w:r>
      <w:r w:rsidRPr="003266DE">
        <w:rPr>
          <w:rFonts w:ascii="Arial" w:eastAsia="Times New Roman" w:hAnsi="Arial" w:cs="Arial"/>
          <w:lang w:eastAsia="sl-SI"/>
        </w:rPr>
        <w:t xml:space="preserve">: </w:t>
      </w:r>
    </w:p>
    <w:p w14:paraId="660F4F09" w14:textId="77777777" w:rsidR="003266DE" w:rsidRPr="003266DE" w:rsidRDefault="003266DE" w:rsidP="003266DE">
      <w:pPr>
        <w:spacing w:after="0" w:line="240" w:lineRule="auto"/>
        <w:jc w:val="both"/>
        <w:rPr>
          <w:rFonts w:ascii="Arial" w:eastAsia="Times New Roman" w:hAnsi="Arial" w:cs="Arial"/>
          <w:bCs/>
          <w:lang w:eastAsia="sl-SI"/>
        </w:rPr>
      </w:pPr>
      <w:r w:rsidRPr="003266DE">
        <w:rPr>
          <w:rFonts w:ascii="Arial" w:eastAsia="Times New Roman" w:hAnsi="Arial" w:cs="Arial"/>
          <w:bCs/>
          <w:lang w:eastAsia="sl-SI"/>
        </w:rPr>
        <w:t>Sofinanciranje začetnih investicij lahko maksimalno znaša največ 40% vrednosti upravičenih stroškov investicije z upoštevanjem zgornje meje vrednosti investicije v višini do 40.000,00 € brez DDV.</w:t>
      </w:r>
    </w:p>
    <w:p w14:paraId="7457F47E" w14:textId="77777777" w:rsidR="003266DE" w:rsidRPr="003266DE" w:rsidRDefault="003266DE" w:rsidP="003266DE">
      <w:pPr>
        <w:spacing w:after="0" w:line="240" w:lineRule="auto"/>
        <w:jc w:val="both"/>
        <w:rPr>
          <w:rFonts w:ascii="Arial" w:eastAsia="Times New Roman" w:hAnsi="Arial" w:cs="Arial"/>
          <w:lang w:eastAsia="sl-SI"/>
        </w:rPr>
      </w:pPr>
      <w:r w:rsidRPr="003266DE">
        <w:rPr>
          <w:rFonts w:ascii="Arial" w:eastAsia="Times New Roman" w:hAnsi="Arial" w:cs="Arial"/>
          <w:lang w:eastAsia="sl-SI"/>
        </w:rPr>
        <w:t>Investicija se mora v regiji ohraniti 5 let in prejemnik pomoči prispevati najmanj 25% lastnih sredstev za investicijo. Pri dodelitvi pomoči se ne sme preseči zgornja meja intenzivnosti ne glede na to, iz katerih virov (sredstva občinskega proračuna, državnega proračuna ali mednarodnih virov) je pomoč dodeljena.</w:t>
      </w:r>
    </w:p>
    <w:p w14:paraId="6D4B7903" w14:textId="77777777" w:rsidR="003266DE" w:rsidRPr="003266DE" w:rsidRDefault="003266DE" w:rsidP="003266DE">
      <w:pPr>
        <w:spacing w:after="0" w:line="240" w:lineRule="auto"/>
        <w:jc w:val="both"/>
        <w:rPr>
          <w:rFonts w:ascii="Arial" w:eastAsia="Times New Roman" w:hAnsi="Arial" w:cs="Arial"/>
          <w:lang w:eastAsia="sl-SI"/>
        </w:rPr>
      </w:pPr>
      <w:r w:rsidRPr="003266DE">
        <w:rPr>
          <w:rFonts w:ascii="Arial" w:eastAsia="Times New Roman" w:hAnsi="Arial" w:cs="Arial"/>
          <w:lang w:eastAsia="sl-SI"/>
        </w:rPr>
        <w:t xml:space="preserve">Posamezen vlagatelj lahko prijavi maksimalno vrednost investicije v višini </w:t>
      </w:r>
      <w:r w:rsidRPr="003266DE">
        <w:rPr>
          <w:rFonts w:ascii="Arial" w:eastAsia="Times New Roman" w:hAnsi="Arial" w:cs="Arial"/>
          <w:b/>
          <w:lang w:eastAsia="sl-SI"/>
        </w:rPr>
        <w:t>40.000,00 EUR</w:t>
      </w:r>
      <w:r w:rsidRPr="003266DE">
        <w:rPr>
          <w:rFonts w:ascii="Arial" w:eastAsia="Times New Roman" w:hAnsi="Arial" w:cs="Arial"/>
          <w:lang w:eastAsia="sl-SI"/>
        </w:rPr>
        <w:t xml:space="preserve"> (brez DDV), v kolikor prijavi večjo vrednost, se bo upoštevala upravičena maksimalna vrednost investicije po tem razpisu.</w:t>
      </w:r>
    </w:p>
    <w:p w14:paraId="036E5005" w14:textId="77777777" w:rsidR="003266DE" w:rsidRPr="003266DE" w:rsidRDefault="003266DE" w:rsidP="003266DE">
      <w:pPr>
        <w:spacing w:after="0" w:line="240" w:lineRule="auto"/>
        <w:jc w:val="both"/>
        <w:rPr>
          <w:rFonts w:ascii="Arial" w:eastAsia="Times New Roman" w:hAnsi="Arial" w:cs="Arial"/>
          <w:lang w:eastAsia="sl-SI"/>
        </w:rPr>
      </w:pPr>
      <w:r w:rsidRPr="003266DE">
        <w:rPr>
          <w:rFonts w:ascii="Arial" w:eastAsia="Times New Roman" w:hAnsi="Arial" w:cs="Arial"/>
          <w:lang w:eastAsia="sl-SI"/>
        </w:rPr>
        <w:t xml:space="preserve">Posamezen vlagatelj lahko prijavi minimalno vrednost investicije v višini </w:t>
      </w:r>
      <w:r w:rsidRPr="003266DE">
        <w:rPr>
          <w:rFonts w:ascii="Arial" w:eastAsia="Times New Roman" w:hAnsi="Arial" w:cs="Arial"/>
          <w:b/>
          <w:lang w:eastAsia="sl-SI"/>
        </w:rPr>
        <w:t>4.200,00 EUR</w:t>
      </w:r>
      <w:r w:rsidRPr="003266DE">
        <w:rPr>
          <w:rFonts w:ascii="Arial" w:eastAsia="Times New Roman" w:hAnsi="Arial" w:cs="Arial"/>
          <w:lang w:eastAsia="sl-SI"/>
        </w:rPr>
        <w:t xml:space="preserve"> (brez DDV), v kolikor prijavi manjšo vrednost, ni upravičen do sredstev po tem razpisu. Za podjetja, ki  so bila ustanovljena po 15.9.2019 (podjetja mlajša od treh let) je spodnji limit </w:t>
      </w:r>
      <w:r w:rsidRPr="003266DE">
        <w:rPr>
          <w:rFonts w:ascii="Arial" w:eastAsia="Times New Roman" w:hAnsi="Arial" w:cs="Arial"/>
          <w:b/>
          <w:bCs/>
          <w:lang w:eastAsia="sl-SI"/>
        </w:rPr>
        <w:t>1.000,00</w:t>
      </w:r>
      <w:r w:rsidRPr="003266DE">
        <w:rPr>
          <w:rFonts w:ascii="Arial" w:eastAsia="Times New Roman" w:hAnsi="Arial" w:cs="Arial"/>
          <w:lang w:eastAsia="sl-SI"/>
        </w:rPr>
        <w:t xml:space="preserve"> € brez DDV-ja. Podatki o ustanovitvi se uporabljajo Iz uradnih evidenc AJPES-a.</w:t>
      </w:r>
    </w:p>
    <w:p w14:paraId="3A0080E5" w14:textId="77777777" w:rsidR="003266DE" w:rsidRPr="003266DE" w:rsidRDefault="003266DE" w:rsidP="003266DE">
      <w:pPr>
        <w:spacing w:after="0" w:line="240" w:lineRule="auto"/>
        <w:jc w:val="both"/>
        <w:rPr>
          <w:rFonts w:ascii="Arial" w:eastAsia="Times New Roman" w:hAnsi="Arial" w:cs="Arial"/>
          <w:lang w:eastAsia="sl-SI"/>
        </w:rPr>
      </w:pPr>
      <w:r w:rsidRPr="003266DE">
        <w:rPr>
          <w:rFonts w:ascii="Arial" w:eastAsia="Times New Roman" w:hAnsi="Arial" w:cs="Arial"/>
          <w:lang w:eastAsia="sl-SI"/>
        </w:rPr>
        <w:t xml:space="preserve">Investicija v stroje in opremo je lahko sestavljena iz več računov, vendar mora skupna vrednost te investicije biti najmanj </w:t>
      </w:r>
      <w:r w:rsidRPr="003266DE">
        <w:rPr>
          <w:rFonts w:ascii="Arial" w:eastAsia="Times New Roman" w:hAnsi="Arial" w:cs="Arial"/>
          <w:b/>
          <w:lang w:eastAsia="sl-SI"/>
        </w:rPr>
        <w:t>4.200,00 EUR</w:t>
      </w:r>
      <w:r w:rsidRPr="003266DE">
        <w:rPr>
          <w:rFonts w:ascii="Arial" w:eastAsia="Times New Roman" w:hAnsi="Arial" w:cs="Arial"/>
          <w:lang w:eastAsia="sl-SI"/>
        </w:rPr>
        <w:t xml:space="preserve"> (brez DDV), za podjetja mlajša od treh let  pa najmanj </w:t>
      </w:r>
      <w:r w:rsidRPr="003266DE">
        <w:rPr>
          <w:rFonts w:ascii="Arial" w:eastAsia="Times New Roman" w:hAnsi="Arial" w:cs="Arial"/>
          <w:b/>
          <w:bCs/>
          <w:lang w:eastAsia="sl-SI"/>
        </w:rPr>
        <w:t>1.000,00 €.</w:t>
      </w:r>
      <w:r w:rsidRPr="003266DE">
        <w:rPr>
          <w:rFonts w:ascii="Arial" w:eastAsia="Times New Roman" w:hAnsi="Arial" w:cs="Arial"/>
          <w:lang w:eastAsia="sl-SI"/>
        </w:rPr>
        <w:t xml:space="preserve"> Pri tem mora biti vrednost posameznega računa najmanj </w:t>
      </w:r>
      <w:r w:rsidRPr="003266DE">
        <w:rPr>
          <w:rFonts w:ascii="Arial" w:eastAsia="Times New Roman" w:hAnsi="Arial" w:cs="Arial"/>
          <w:b/>
          <w:lang w:eastAsia="sl-SI"/>
        </w:rPr>
        <w:t>500,00 EUR</w:t>
      </w:r>
      <w:r w:rsidRPr="003266DE">
        <w:rPr>
          <w:rFonts w:ascii="Arial" w:eastAsia="Times New Roman" w:hAnsi="Arial" w:cs="Arial"/>
          <w:lang w:eastAsia="sl-SI"/>
        </w:rPr>
        <w:t xml:space="preserve"> (brez DDV).</w:t>
      </w:r>
    </w:p>
    <w:p w14:paraId="405DAA0F" w14:textId="77777777" w:rsidR="003266DE" w:rsidRPr="003266DE" w:rsidRDefault="003266DE" w:rsidP="003266DE">
      <w:pPr>
        <w:spacing w:after="0" w:line="240" w:lineRule="auto"/>
        <w:jc w:val="both"/>
        <w:rPr>
          <w:rFonts w:ascii="Arial" w:eastAsia="Times New Roman" w:hAnsi="Arial" w:cs="Arial"/>
          <w:lang w:eastAsia="sl-SI"/>
        </w:rPr>
      </w:pPr>
      <w:r w:rsidRPr="003266DE">
        <w:rPr>
          <w:rFonts w:ascii="Arial" w:eastAsia="Times New Roman" w:hAnsi="Arial" w:cs="Arial"/>
          <w:lang w:eastAsia="sl-SI"/>
        </w:rPr>
        <w:t>V kolikor se prijavitelj prijavi za namen A, ne more vložiti vlogo za namen B.</w:t>
      </w:r>
    </w:p>
    <w:p w14:paraId="6451C542" w14:textId="77777777" w:rsidR="003266DE" w:rsidRPr="003266DE" w:rsidRDefault="003266DE" w:rsidP="003266DE">
      <w:pPr>
        <w:spacing w:after="0" w:line="240" w:lineRule="auto"/>
        <w:jc w:val="both"/>
        <w:rPr>
          <w:rFonts w:ascii="Arial" w:eastAsia="Times New Roman" w:hAnsi="Arial" w:cs="Arial"/>
          <w:lang w:eastAsia="sl-SI"/>
        </w:rPr>
      </w:pPr>
    </w:p>
    <w:p w14:paraId="30095D94" w14:textId="77777777" w:rsidR="003266DE" w:rsidRPr="003266DE" w:rsidRDefault="003266DE" w:rsidP="003266DE">
      <w:pPr>
        <w:spacing w:after="0" w:line="240" w:lineRule="auto"/>
        <w:jc w:val="both"/>
        <w:rPr>
          <w:rFonts w:ascii="Arial" w:eastAsia="Times New Roman" w:hAnsi="Arial" w:cs="Arial"/>
          <w:lang w:eastAsia="sl-SI"/>
        </w:rPr>
      </w:pPr>
    </w:p>
    <w:p w14:paraId="7257C01E" w14:textId="77777777" w:rsidR="003266DE" w:rsidRPr="003266DE" w:rsidRDefault="003266DE" w:rsidP="003266DE">
      <w:pPr>
        <w:spacing w:after="0" w:line="240" w:lineRule="auto"/>
        <w:jc w:val="both"/>
        <w:rPr>
          <w:rFonts w:ascii="Arial" w:eastAsia="Times New Roman" w:hAnsi="Arial" w:cs="Arial"/>
          <w:b/>
          <w:u w:val="single"/>
          <w:lang w:eastAsia="sl-SI"/>
        </w:rPr>
      </w:pPr>
      <w:r w:rsidRPr="003266DE">
        <w:rPr>
          <w:rFonts w:ascii="Arial" w:eastAsia="Times New Roman" w:hAnsi="Arial" w:cs="Arial"/>
          <w:b/>
          <w:u w:val="single"/>
          <w:lang w:eastAsia="sl-SI"/>
        </w:rPr>
        <w:t xml:space="preserve">Namen B: </w:t>
      </w:r>
    </w:p>
    <w:p w14:paraId="2B72386F" w14:textId="77777777" w:rsidR="003266DE" w:rsidRPr="003266DE" w:rsidRDefault="003266DE" w:rsidP="003266DE">
      <w:pPr>
        <w:spacing w:after="0" w:line="240" w:lineRule="auto"/>
        <w:jc w:val="both"/>
        <w:rPr>
          <w:rFonts w:ascii="Arial" w:eastAsia="Times New Roman" w:hAnsi="Arial" w:cs="Arial"/>
          <w:lang w:eastAsia="sl-SI"/>
        </w:rPr>
      </w:pPr>
      <w:r w:rsidRPr="003266DE">
        <w:rPr>
          <w:rFonts w:ascii="Arial" w:eastAsia="Times New Roman" w:hAnsi="Arial" w:cs="Arial"/>
          <w:lang w:eastAsia="sl-SI"/>
        </w:rPr>
        <w:t xml:space="preserve">Sofinanciranje stroškov, povezanih z udeležbo podjetnikov na sejmih za predstavitev  proizvodov in storitev obdobju od 16.9.2021 do 15.9.2022. Sofinancirajo se stroški udeležbe na domačih in tujih sejmih. Sofinanciranje je lahko do 40% upravičenih stroškov. Upravičeni stroški so: najem razstavnega prostora, stroški vpisa v razstavni katalog. </w:t>
      </w:r>
    </w:p>
    <w:p w14:paraId="57EBC5C7" w14:textId="77777777" w:rsidR="003266DE" w:rsidRPr="003266DE" w:rsidRDefault="003266DE" w:rsidP="003266DE">
      <w:pPr>
        <w:spacing w:after="0" w:line="240" w:lineRule="auto"/>
        <w:jc w:val="both"/>
        <w:rPr>
          <w:rFonts w:ascii="Arial" w:eastAsia="Times New Roman" w:hAnsi="Arial" w:cs="Arial"/>
          <w:lang w:eastAsia="sl-SI"/>
        </w:rPr>
      </w:pPr>
      <w:r w:rsidRPr="003266DE">
        <w:rPr>
          <w:rFonts w:ascii="Arial" w:eastAsia="Times New Roman" w:hAnsi="Arial" w:cs="Arial"/>
          <w:lang w:eastAsia="sl-SI"/>
        </w:rPr>
        <w:t xml:space="preserve">Pri sofinanciranju stroškov, povezanih z udeležbo podjetnikov na sejmih za predstavitev inovativnih proizvodov in storitev, je zgornja meja upravičenih stroškov v višini 5.000 € brez DDV. </w:t>
      </w:r>
    </w:p>
    <w:p w14:paraId="0B0F39C4" w14:textId="77777777" w:rsidR="003266DE" w:rsidRPr="003266DE" w:rsidRDefault="003266DE" w:rsidP="003266DE">
      <w:pPr>
        <w:spacing w:after="0" w:line="240" w:lineRule="auto"/>
        <w:jc w:val="both"/>
        <w:rPr>
          <w:rFonts w:ascii="Arial" w:eastAsia="Times New Roman" w:hAnsi="Arial" w:cs="Arial"/>
          <w:u w:val="single"/>
          <w:lang w:eastAsia="sl-SI"/>
        </w:rPr>
      </w:pPr>
    </w:p>
    <w:p w14:paraId="6227B8D7" w14:textId="77777777" w:rsidR="003266DE" w:rsidRPr="003266DE" w:rsidRDefault="003266DE" w:rsidP="003266DE">
      <w:pPr>
        <w:spacing w:after="0" w:line="240" w:lineRule="auto"/>
        <w:jc w:val="both"/>
        <w:rPr>
          <w:rFonts w:ascii="Arial" w:eastAsia="Times New Roman" w:hAnsi="Arial" w:cs="Arial"/>
          <w:b/>
          <w:u w:val="single"/>
          <w:lang w:eastAsia="sl-SI"/>
        </w:rPr>
      </w:pPr>
      <w:r w:rsidRPr="003266DE">
        <w:rPr>
          <w:rFonts w:ascii="Arial" w:eastAsia="Times New Roman" w:hAnsi="Arial" w:cs="Arial"/>
          <w:b/>
          <w:u w:val="single"/>
          <w:lang w:eastAsia="sl-SI"/>
        </w:rPr>
        <w:t>Namen C:</w:t>
      </w:r>
    </w:p>
    <w:p w14:paraId="28EB097E" w14:textId="77777777" w:rsidR="003266DE" w:rsidRPr="003266DE" w:rsidRDefault="003266DE" w:rsidP="003266DE">
      <w:pPr>
        <w:spacing w:after="0" w:line="240" w:lineRule="auto"/>
        <w:jc w:val="both"/>
        <w:rPr>
          <w:rFonts w:ascii="Arial" w:eastAsia="Times New Roman" w:hAnsi="Arial" w:cs="Arial"/>
          <w:lang w:eastAsia="sl-SI"/>
        </w:rPr>
      </w:pPr>
      <w:r w:rsidRPr="003266DE">
        <w:rPr>
          <w:rFonts w:ascii="Arial" w:eastAsia="Times New Roman" w:hAnsi="Arial" w:cs="Arial"/>
          <w:lang w:eastAsia="sl-SI"/>
        </w:rPr>
        <w:t xml:space="preserve">Sofinanciranje stroškov najema poslovnih prostorov v starem mestnem jedru v obdobju od 1.9.2021 do 31.8.2022. </w:t>
      </w:r>
    </w:p>
    <w:p w14:paraId="5BD7E423" w14:textId="77777777" w:rsidR="003266DE" w:rsidRPr="003266DE" w:rsidRDefault="003266DE" w:rsidP="003266DE">
      <w:pPr>
        <w:spacing w:after="0" w:line="276" w:lineRule="auto"/>
        <w:jc w:val="both"/>
        <w:rPr>
          <w:rFonts w:ascii="Arial" w:eastAsia="Calibri" w:hAnsi="Arial" w:cs="Arial"/>
        </w:rPr>
      </w:pPr>
      <w:r w:rsidRPr="003266DE">
        <w:rPr>
          <w:rFonts w:ascii="Arial" w:eastAsia="Calibri" w:hAnsi="Arial" w:cs="Arial"/>
        </w:rPr>
        <w:t>Upravičen strošek najemnine je maksimalno do 7€/m</w:t>
      </w:r>
      <w:r w:rsidRPr="003266DE">
        <w:rPr>
          <w:rFonts w:ascii="Arial" w:eastAsia="Calibri" w:hAnsi="Arial" w:cs="Arial"/>
          <w:vertAlign w:val="superscript"/>
        </w:rPr>
        <w:t>2</w:t>
      </w:r>
      <w:r w:rsidRPr="003266DE">
        <w:rPr>
          <w:rFonts w:ascii="Arial" w:eastAsia="Calibri" w:hAnsi="Arial" w:cs="Arial"/>
        </w:rPr>
        <w:t>, ki ga mora stranka dokazati z najemno pogodbo in potrdili o plačilu. Maksimalno upravičena površina je do 100 m</w:t>
      </w:r>
      <w:r w:rsidRPr="003266DE">
        <w:rPr>
          <w:rFonts w:ascii="Arial" w:eastAsia="Calibri" w:hAnsi="Arial" w:cs="Arial"/>
          <w:vertAlign w:val="superscript"/>
        </w:rPr>
        <w:t>2</w:t>
      </w:r>
      <w:r w:rsidRPr="003266DE">
        <w:rPr>
          <w:rFonts w:ascii="Arial" w:eastAsia="Calibri" w:hAnsi="Arial" w:cs="Arial"/>
        </w:rPr>
        <w:t>.</w:t>
      </w:r>
    </w:p>
    <w:p w14:paraId="045809DB" w14:textId="77777777" w:rsidR="003266DE" w:rsidRPr="003266DE" w:rsidRDefault="003266DE" w:rsidP="003266DE">
      <w:pPr>
        <w:spacing w:after="0" w:line="276" w:lineRule="auto"/>
        <w:jc w:val="both"/>
        <w:rPr>
          <w:rFonts w:ascii="Arial" w:eastAsia="Calibri" w:hAnsi="Arial" w:cs="Arial"/>
        </w:rPr>
      </w:pPr>
      <w:r w:rsidRPr="003266DE">
        <w:rPr>
          <w:rFonts w:ascii="Arial" w:eastAsia="Calibri" w:hAnsi="Arial" w:cs="Arial"/>
        </w:rPr>
        <w:t>Višina subvencioniranja je do 40% upravičenih stroškov oz. največ do 2,8 €/m</w:t>
      </w:r>
      <w:r w:rsidRPr="003266DE">
        <w:rPr>
          <w:rFonts w:ascii="Arial" w:eastAsia="Calibri" w:hAnsi="Arial" w:cs="Arial"/>
          <w:vertAlign w:val="superscript"/>
        </w:rPr>
        <w:t>2</w:t>
      </w:r>
      <w:r w:rsidRPr="003266DE">
        <w:rPr>
          <w:rFonts w:ascii="Arial" w:eastAsia="Calibri" w:hAnsi="Arial" w:cs="Arial"/>
        </w:rPr>
        <w:t>.</w:t>
      </w:r>
    </w:p>
    <w:p w14:paraId="407EC2B1" w14:textId="77777777" w:rsidR="003266DE" w:rsidRPr="003266DE" w:rsidRDefault="003266DE" w:rsidP="003266DE">
      <w:pPr>
        <w:spacing w:after="0" w:line="276" w:lineRule="auto"/>
        <w:jc w:val="both"/>
        <w:rPr>
          <w:rFonts w:ascii="Arial" w:eastAsia="Calibri" w:hAnsi="Arial" w:cs="Arial"/>
        </w:rPr>
      </w:pPr>
      <w:r w:rsidRPr="003266DE">
        <w:rPr>
          <w:rFonts w:ascii="Arial" w:eastAsia="Calibri" w:hAnsi="Arial" w:cs="Arial"/>
        </w:rPr>
        <w:t>Subvencijo za najem poslovnih prostorov je možno pridobiti za največ prvi 2 leti poslovanja v starem mestnem jedru.</w:t>
      </w:r>
    </w:p>
    <w:p w14:paraId="59FFD99D" w14:textId="77777777" w:rsidR="003266DE" w:rsidRPr="003266DE" w:rsidRDefault="003266DE" w:rsidP="003266DE">
      <w:pPr>
        <w:spacing w:after="0" w:line="276" w:lineRule="auto"/>
        <w:jc w:val="both"/>
        <w:rPr>
          <w:rFonts w:ascii="Arial" w:eastAsia="Calibri" w:hAnsi="Arial" w:cs="Arial"/>
        </w:rPr>
      </w:pPr>
      <w:r w:rsidRPr="003266DE">
        <w:rPr>
          <w:rFonts w:ascii="Arial" w:eastAsia="Calibri" w:hAnsi="Arial" w:cs="Arial"/>
        </w:rPr>
        <w:t xml:space="preserve">V primeru, da vloge upravičencev presegajo razpisana sredstva, se subvencija dodeli vsem, vendar se znesek dodeljenih sredstev linearno zniža. </w:t>
      </w:r>
    </w:p>
    <w:p w14:paraId="474C49A8" w14:textId="77777777" w:rsidR="003266DE" w:rsidRPr="003266DE" w:rsidRDefault="003266DE" w:rsidP="003266DE">
      <w:pPr>
        <w:spacing w:after="0" w:line="276" w:lineRule="auto"/>
        <w:jc w:val="both"/>
        <w:rPr>
          <w:rFonts w:ascii="Arial" w:eastAsia="Calibri" w:hAnsi="Arial" w:cs="Arial"/>
        </w:rPr>
      </w:pPr>
      <w:r w:rsidRPr="003266DE">
        <w:rPr>
          <w:rFonts w:ascii="Arial" w:eastAsia="Calibri" w:hAnsi="Arial" w:cs="Arial"/>
        </w:rPr>
        <w:t xml:space="preserve">Za območje starega mestnega jedra se šteje območje, ki je določeno z naslednjimi mejnimi parcelami, ki so vse v </w:t>
      </w:r>
      <w:proofErr w:type="spellStart"/>
      <w:r w:rsidRPr="003266DE">
        <w:rPr>
          <w:rFonts w:ascii="Arial" w:eastAsia="Calibri" w:hAnsi="Arial" w:cs="Arial"/>
        </w:rPr>
        <w:t>k.o</w:t>
      </w:r>
      <w:proofErr w:type="spellEnd"/>
      <w:r w:rsidRPr="003266DE">
        <w:rPr>
          <w:rFonts w:ascii="Arial" w:eastAsia="Calibri" w:hAnsi="Arial" w:cs="Arial"/>
        </w:rPr>
        <w:t xml:space="preserve">. Brežice: 1501, 1502, 1218, 1243,1246, 779/3, 779/1, 526/1, 525, 1495, 258, 259, 233, 232, 231, 230, 229, 136, 139, 145, 1498, 96/2, 96/4, 99, 104, 67, 113, 117, 122, 123, 663/2, 663/3 646, 641/1, 641/2, 634, 633, 628, 626, 624, 621, 667, 669, 672, 679, 683, 686, 689, 692, 695, 698, 701, 704, 1250, 1255, 1265, 1267, 1268. </w:t>
      </w:r>
    </w:p>
    <w:p w14:paraId="54B281E7" w14:textId="77777777" w:rsidR="003266DE" w:rsidRPr="003266DE" w:rsidRDefault="003266DE" w:rsidP="003266DE">
      <w:pPr>
        <w:spacing w:after="0" w:line="276" w:lineRule="auto"/>
        <w:jc w:val="both"/>
        <w:rPr>
          <w:rFonts w:ascii="Arial" w:eastAsia="Calibri" w:hAnsi="Arial" w:cs="Arial"/>
        </w:rPr>
      </w:pPr>
      <w:r w:rsidRPr="003266DE">
        <w:rPr>
          <w:rFonts w:ascii="Arial" w:eastAsia="Calibri" w:hAnsi="Arial" w:cs="Arial"/>
        </w:rPr>
        <w:t>Grafični del si lahko stranke ogledajo na Občini Brežice, CPB 18, 8250 Brežice v pisarni št. 38 in se tako prepričajo ali je poslovni objekt znotraj starega mestnega jedra, kar je pogoj za subvencijo.</w:t>
      </w:r>
    </w:p>
    <w:p w14:paraId="5F2E6CE2" w14:textId="77777777" w:rsidR="003266DE" w:rsidRPr="003266DE" w:rsidRDefault="003266DE" w:rsidP="003266DE">
      <w:pPr>
        <w:spacing w:after="0" w:line="240" w:lineRule="auto"/>
        <w:jc w:val="both"/>
        <w:rPr>
          <w:rFonts w:ascii="Arial" w:eastAsia="Times New Roman" w:hAnsi="Arial" w:cs="Arial"/>
          <w:lang w:eastAsia="sl-SI"/>
        </w:rPr>
      </w:pPr>
    </w:p>
    <w:p w14:paraId="1313FE82" w14:textId="77777777" w:rsidR="003266DE" w:rsidRPr="003266DE" w:rsidRDefault="003266DE" w:rsidP="003266DE">
      <w:pPr>
        <w:spacing w:after="0" w:line="240" w:lineRule="auto"/>
        <w:jc w:val="both"/>
        <w:rPr>
          <w:rFonts w:ascii="Arial" w:eastAsia="Times New Roman" w:hAnsi="Arial" w:cs="Arial"/>
          <w:b/>
          <w:i/>
          <w:lang w:eastAsia="sl-SI"/>
        </w:rPr>
      </w:pPr>
    </w:p>
    <w:p w14:paraId="011783FE" w14:textId="77777777" w:rsidR="003266DE" w:rsidRPr="003266DE" w:rsidRDefault="003266DE" w:rsidP="003266DE">
      <w:pPr>
        <w:spacing w:after="0" w:line="240" w:lineRule="auto"/>
        <w:jc w:val="both"/>
        <w:rPr>
          <w:rFonts w:ascii="Arial" w:eastAsia="Times New Roman" w:hAnsi="Arial" w:cs="Arial"/>
          <w:b/>
          <w:i/>
          <w:lang w:eastAsia="sl-SI"/>
        </w:rPr>
      </w:pPr>
      <w:bookmarkStart w:id="1" w:name="_Hlk110515083"/>
      <w:r w:rsidRPr="003266DE">
        <w:rPr>
          <w:rFonts w:ascii="Arial" w:eastAsia="Times New Roman" w:hAnsi="Arial" w:cs="Arial"/>
          <w:b/>
          <w:i/>
          <w:lang w:eastAsia="sl-SI"/>
        </w:rPr>
        <w:lastRenderedPageBreak/>
        <w:t xml:space="preserve">4. Upravičenci </w:t>
      </w:r>
    </w:p>
    <w:p w14:paraId="7E2F54AD" w14:textId="77777777" w:rsidR="003266DE" w:rsidRPr="003266DE" w:rsidRDefault="003266DE" w:rsidP="003266DE">
      <w:pPr>
        <w:spacing w:after="0" w:line="240" w:lineRule="auto"/>
        <w:jc w:val="both"/>
        <w:rPr>
          <w:rFonts w:ascii="Arial" w:eastAsia="Times New Roman" w:hAnsi="Arial" w:cs="Arial"/>
        </w:rPr>
      </w:pPr>
      <w:r w:rsidRPr="003266DE">
        <w:rPr>
          <w:rFonts w:ascii="Arial" w:eastAsia="Times New Roman" w:hAnsi="Arial" w:cs="Arial"/>
        </w:rPr>
        <w:t xml:space="preserve">Po tem razpisu so do državne pomoči upravičena </w:t>
      </w:r>
      <w:proofErr w:type="spellStart"/>
      <w:r w:rsidRPr="003266DE">
        <w:rPr>
          <w:rFonts w:ascii="Arial" w:eastAsia="Times New Roman" w:hAnsi="Arial" w:cs="Arial"/>
        </w:rPr>
        <w:t>mikro</w:t>
      </w:r>
      <w:proofErr w:type="spellEnd"/>
      <w:r w:rsidRPr="003266DE">
        <w:rPr>
          <w:rFonts w:ascii="Arial" w:eastAsia="Times New Roman" w:hAnsi="Arial" w:cs="Arial"/>
        </w:rPr>
        <w:t xml:space="preserve"> in majhna enotna podjetja, ki so registrirana v skladu z Zakonom o gospodarskih družbah:</w:t>
      </w:r>
    </w:p>
    <w:p w14:paraId="78D073E5" w14:textId="77777777" w:rsidR="003266DE" w:rsidRPr="003266DE" w:rsidRDefault="003266DE" w:rsidP="003266DE">
      <w:pPr>
        <w:numPr>
          <w:ilvl w:val="0"/>
          <w:numId w:val="6"/>
        </w:numPr>
        <w:spacing w:after="0" w:line="240" w:lineRule="auto"/>
        <w:jc w:val="both"/>
        <w:rPr>
          <w:rFonts w:ascii="Arial" w:eastAsia="Times New Roman" w:hAnsi="Arial" w:cs="Arial"/>
        </w:rPr>
      </w:pPr>
      <w:r w:rsidRPr="003266DE">
        <w:rPr>
          <w:rFonts w:ascii="Arial" w:eastAsia="Times New Roman" w:hAnsi="Arial" w:cs="Arial"/>
        </w:rPr>
        <w:t xml:space="preserve">s sedežem v Občini Brežice </w:t>
      </w:r>
      <w:r w:rsidRPr="003266DE">
        <w:rPr>
          <w:rFonts w:ascii="Arial" w:eastAsia="Times New Roman" w:hAnsi="Arial" w:cs="Arial"/>
          <w:bCs/>
          <w:iCs/>
        </w:rPr>
        <w:t>in</w:t>
      </w:r>
      <w:r w:rsidRPr="003266DE">
        <w:rPr>
          <w:rFonts w:ascii="Arial" w:eastAsia="Times New Roman" w:hAnsi="Arial" w:cs="Arial"/>
        </w:rPr>
        <w:t xml:space="preserve"> krajem investicije na območju Občine Brežice ali</w:t>
      </w:r>
    </w:p>
    <w:p w14:paraId="6FFB1817" w14:textId="77777777" w:rsidR="003266DE" w:rsidRPr="003266DE" w:rsidRDefault="003266DE" w:rsidP="003266DE">
      <w:pPr>
        <w:numPr>
          <w:ilvl w:val="0"/>
          <w:numId w:val="6"/>
        </w:numPr>
        <w:spacing w:after="0" w:line="240" w:lineRule="auto"/>
        <w:jc w:val="both"/>
        <w:rPr>
          <w:rFonts w:ascii="Arial" w:eastAsia="Times New Roman" w:hAnsi="Arial" w:cs="Arial"/>
        </w:rPr>
      </w:pPr>
      <w:r w:rsidRPr="003266DE">
        <w:rPr>
          <w:rFonts w:ascii="Arial" w:eastAsia="Times New Roman" w:hAnsi="Arial" w:cs="Arial"/>
        </w:rPr>
        <w:t>ki imajo sedež dejavnosti izven občine Brežice, v kolikor imajo poslovno enoto v občini Brežice, v kateri zaposlujejo najmanj 2/3 oseb za nedoločen čas s stalnim prebivališčem v občini Brežice in investirajo na območju občine Brežice.</w:t>
      </w:r>
    </w:p>
    <w:bookmarkEnd w:id="1"/>
    <w:p w14:paraId="0ED82CF5" w14:textId="77777777" w:rsidR="003266DE" w:rsidRPr="003266DE" w:rsidRDefault="003266DE" w:rsidP="003266DE">
      <w:pPr>
        <w:spacing w:after="0" w:line="240" w:lineRule="auto"/>
        <w:jc w:val="both"/>
        <w:rPr>
          <w:rFonts w:ascii="Arial" w:eastAsia="Times New Roman" w:hAnsi="Arial" w:cs="Arial"/>
        </w:rPr>
      </w:pPr>
    </w:p>
    <w:p w14:paraId="16417D8F" w14:textId="77777777" w:rsidR="003266DE" w:rsidRPr="003266DE" w:rsidRDefault="003266DE" w:rsidP="003266DE">
      <w:pPr>
        <w:spacing w:after="0" w:line="240" w:lineRule="auto"/>
        <w:jc w:val="both"/>
        <w:rPr>
          <w:rFonts w:ascii="Arial" w:eastAsia="Times New Roman" w:hAnsi="Arial" w:cs="Arial"/>
        </w:rPr>
      </w:pPr>
      <w:r w:rsidRPr="003266DE">
        <w:rPr>
          <w:rFonts w:ascii="Arial" w:eastAsia="Times New Roman" w:hAnsi="Arial" w:cs="Arial"/>
        </w:rPr>
        <w:t>Izraz »enotno podjetje« pomeni vsa podjetja, ki so med seboj najmanj v enem od naslednjih razmerij:</w:t>
      </w:r>
    </w:p>
    <w:p w14:paraId="697AA685" w14:textId="77777777" w:rsidR="003266DE" w:rsidRPr="003266DE" w:rsidRDefault="003266DE" w:rsidP="003266DE">
      <w:pPr>
        <w:numPr>
          <w:ilvl w:val="0"/>
          <w:numId w:val="6"/>
        </w:numPr>
        <w:spacing w:after="0" w:line="240" w:lineRule="auto"/>
        <w:jc w:val="both"/>
        <w:rPr>
          <w:rFonts w:ascii="Arial" w:eastAsia="Times New Roman" w:hAnsi="Arial" w:cs="Arial"/>
        </w:rPr>
      </w:pPr>
      <w:r w:rsidRPr="003266DE">
        <w:rPr>
          <w:rFonts w:ascii="Arial" w:eastAsia="Times New Roman" w:hAnsi="Arial" w:cs="Arial"/>
        </w:rPr>
        <w:t>podjetje ima večino glasovalnih pravic delničarjev ali družbenikov drugega podjetja;</w:t>
      </w:r>
    </w:p>
    <w:p w14:paraId="215338C6" w14:textId="77777777" w:rsidR="003266DE" w:rsidRPr="003266DE" w:rsidRDefault="003266DE" w:rsidP="003266DE">
      <w:pPr>
        <w:numPr>
          <w:ilvl w:val="0"/>
          <w:numId w:val="6"/>
        </w:numPr>
        <w:spacing w:after="0" w:line="240" w:lineRule="auto"/>
        <w:jc w:val="both"/>
        <w:rPr>
          <w:rFonts w:ascii="Arial" w:eastAsia="Times New Roman" w:hAnsi="Arial" w:cs="Arial"/>
        </w:rPr>
      </w:pPr>
      <w:r w:rsidRPr="003266DE">
        <w:rPr>
          <w:rFonts w:ascii="Arial" w:eastAsia="Times New Roman" w:hAnsi="Arial" w:cs="Arial"/>
        </w:rPr>
        <w:t xml:space="preserve">podjetje ima pravico imenovati ali odpoklicati večino članov upravnega, poslovodnega ali </w:t>
      </w:r>
    </w:p>
    <w:p w14:paraId="10B5D275" w14:textId="77777777" w:rsidR="003266DE" w:rsidRPr="003266DE" w:rsidRDefault="003266DE" w:rsidP="003266DE">
      <w:pPr>
        <w:spacing w:after="0" w:line="240" w:lineRule="auto"/>
        <w:ind w:left="360"/>
        <w:jc w:val="both"/>
        <w:rPr>
          <w:rFonts w:ascii="Arial" w:eastAsia="Times New Roman" w:hAnsi="Arial" w:cs="Arial"/>
        </w:rPr>
      </w:pPr>
      <w:r w:rsidRPr="003266DE">
        <w:rPr>
          <w:rFonts w:ascii="Arial" w:eastAsia="Times New Roman" w:hAnsi="Arial" w:cs="Arial"/>
        </w:rPr>
        <w:t>nadzornega organa drugega podjetja;</w:t>
      </w:r>
    </w:p>
    <w:p w14:paraId="2A5793C5" w14:textId="77777777" w:rsidR="003266DE" w:rsidRPr="003266DE" w:rsidRDefault="003266DE" w:rsidP="003266DE">
      <w:pPr>
        <w:numPr>
          <w:ilvl w:val="0"/>
          <w:numId w:val="6"/>
        </w:numPr>
        <w:spacing w:after="0" w:line="240" w:lineRule="auto"/>
        <w:jc w:val="both"/>
        <w:rPr>
          <w:rFonts w:ascii="Arial" w:eastAsia="Times New Roman" w:hAnsi="Arial" w:cs="Arial"/>
        </w:rPr>
      </w:pPr>
      <w:r w:rsidRPr="003266DE">
        <w:rPr>
          <w:rFonts w:ascii="Arial" w:eastAsia="Times New Roman" w:hAnsi="Arial" w:cs="Arial"/>
        </w:rPr>
        <w:t xml:space="preserve">podjetje ima pravico izvrševati prevladujoč vpliv na drugo podjetje na podlagi pogodbe, </w:t>
      </w:r>
    </w:p>
    <w:p w14:paraId="7CCCA80E" w14:textId="77777777" w:rsidR="003266DE" w:rsidRPr="003266DE" w:rsidRDefault="003266DE" w:rsidP="003266DE">
      <w:pPr>
        <w:spacing w:after="0" w:line="240" w:lineRule="auto"/>
        <w:ind w:left="360"/>
        <w:jc w:val="both"/>
        <w:rPr>
          <w:rFonts w:ascii="Arial" w:eastAsia="Times New Roman" w:hAnsi="Arial" w:cs="Arial"/>
        </w:rPr>
      </w:pPr>
      <w:r w:rsidRPr="003266DE">
        <w:rPr>
          <w:rFonts w:ascii="Arial" w:eastAsia="Times New Roman" w:hAnsi="Arial" w:cs="Arial"/>
        </w:rPr>
        <w:t>sklenjene z navedenim podjetjem, ali določbe v njegovi družbeni pogodbi ali statutu;</w:t>
      </w:r>
    </w:p>
    <w:p w14:paraId="525829D4" w14:textId="77777777" w:rsidR="003266DE" w:rsidRPr="003266DE" w:rsidRDefault="003266DE" w:rsidP="003266DE">
      <w:pPr>
        <w:numPr>
          <w:ilvl w:val="0"/>
          <w:numId w:val="6"/>
        </w:numPr>
        <w:spacing w:after="0" w:line="240" w:lineRule="auto"/>
        <w:jc w:val="both"/>
        <w:rPr>
          <w:rFonts w:ascii="Arial" w:eastAsia="Times New Roman" w:hAnsi="Arial" w:cs="Arial"/>
        </w:rPr>
      </w:pPr>
      <w:r w:rsidRPr="003266DE">
        <w:rPr>
          <w:rFonts w:ascii="Arial" w:eastAsia="Times New Roman" w:hAnsi="Arial" w:cs="Arial"/>
        </w:rPr>
        <w:t xml:space="preserve">podjetje, ki je delničar ali družbenik drugega podjetja, na podlagi dogovora z drugimi </w:t>
      </w:r>
    </w:p>
    <w:p w14:paraId="1B4996E4" w14:textId="77777777" w:rsidR="003266DE" w:rsidRPr="003266DE" w:rsidRDefault="003266DE" w:rsidP="003266DE">
      <w:pPr>
        <w:spacing w:after="0" w:line="240" w:lineRule="auto"/>
        <w:ind w:left="360"/>
        <w:jc w:val="both"/>
        <w:rPr>
          <w:rFonts w:ascii="Arial" w:eastAsia="Times New Roman" w:hAnsi="Arial" w:cs="Arial"/>
        </w:rPr>
      </w:pPr>
      <w:r w:rsidRPr="003266DE">
        <w:rPr>
          <w:rFonts w:ascii="Arial" w:eastAsia="Times New Roman" w:hAnsi="Arial" w:cs="Arial"/>
        </w:rPr>
        <w:t xml:space="preserve">delničarji ali družbeniki navedenega podjetja sámo nadzoruje večino glasovalnih pravic </w:t>
      </w:r>
    </w:p>
    <w:p w14:paraId="712E5961" w14:textId="77777777" w:rsidR="003266DE" w:rsidRPr="003266DE" w:rsidRDefault="003266DE" w:rsidP="003266DE">
      <w:pPr>
        <w:spacing w:after="0" w:line="240" w:lineRule="auto"/>
        <w:ind w:left="360"/>
        <w:jc w:val="both"/>
        <w:rPr>
          <w:rFonts w:ascii="Arial" w:eastAsia="Times New Roman" w:hAnsi="Arial" w:cs="Arial"/>
        </w:rPr>
      </w:pPr>
      <w:r w:rsidRPr="003266DE">
        <w:rPr>
          <w:rFonts w:ascii="Arial" w:eastAsia="Times New Roman" w:hAnsi="Arial" w:cs="Arial"/>
        </w:rPr>
        <w:t>delničarjev ali družbenikov navedenega podjetja.</w:t>
      </w:r>
    </w:p>
    <w:p w14:paraId="1A27D30E" w14:textId="77777777" w:rsidR="003266DE" w:rsidRPr="003266DE" w:rsidRDefault="003266DE" w:rsidP="003266DE">
      <w:pPr>
        <w:spacing w:after="0" w:line="240" w:lineRule="auto"/>
        <w:jc w:val="both"/>
        <w:rPr>
          <w:rFonts w:ascii="Arial" w:eastAsia="Times New Roman" w:hAnsi="Arial" w:cs="Arial"/>
        </w:rPr>
      </w:pPr>
    </w:p>
    <w:p w14:paraId="04D87A76" w14:textId="77777777" w:rsidR="003266DE" w:rsidRPr="003266DE" w:rsidRDefault="003266DE" w:rsidP="003266DE">
      <w:pPr>
        <w:spacing w:after="0" w:line="240" w:lineRule="auto"/>
        <w:jc w:val="both"/>
        <w:rPr>
          <w:rFonts w:ascii="Arial" w:eastAsia="Times New Roman" w:hAnsi="Arial" w:cs="Arial"/>
        </w:rPr>
      </w:pPr>
      <w:r w:rsidRPr="003266DE">
        <w:rPr>
          <w:rFonts w:ascii="Arial" w:eastAsia="Times New Roman" w:hAnsi="Arial" w:cs="Arial"/>
        </w:rPr>
        <w:t>Podjetja, ki so v katerem koli razmerju drugega odstavka tega člena preko enega ali več drugih podjetij, prav tako veljajo za enotno podjetje.</w:t>
      </w:r>
    </w:p>
    <w:p w14:paraId="7FDEA115" w14:textId="77777777" w:rsidR="003266DE" w:rsidRPr="003266DE" w:rsidRDefault="003266DE" w:rsidP="003266DE">
      <w:pPr>
        <w:spacing w:after="0" w:line="240" w:lineRule="auto"/>
        <w:ind w:right="15"/>
        <w:jc w:val="both"/>
        <w:rPr>
          <w:rFonts w:ascii="Arial" w:eastAsia="Times New Roman" w:hAnsi="Arial" w:cs="Arial"/>
          <w:color w:val="222222"/>
          <w:lang w:eastAsia="sl-SI"/>
        </w:rPr>
      </w:pPr>
      <w:r w:rsidRPr="003266DE">
        <w:rPr>
          <w:rFonts w:ascii="Arial" w:eastAsia="Times New Roman" w:hAnsi="Arial" w:cs="Arial"/>
          <w:color w:val="222222"/>
          <w:lang w:eastAsia="sl-SI"/>
        </w:rPr>
        <w:t xml:space="preserve">Za </w:t>
      </w:r>
      <w:proofErr w:type="spellStart"/>
      <w:r w:rsidRPr="003266DE">
        <w:rPr>
          <w:rFonts w:ascii="Arial" w:eastAsia="Times New Roman" w:hAnsi="Arial" w:cs="Arial"/>
          <w:color w:val="222222"/>
          <w:lang w:eastAsia="sl-SI"/>
        </w:rPr>
        <w:t>mikro</w:t>
      </w:r>
      <w:proofErr w:type="spellEnd"/>
      <w:r w:rsidRPr="003266DE">
        <w:rPr>
          <w:rFonts w:ascii="Arial" w:eastAsia="Times New Roman" w:hAnsi="Arial" w:cs="Arial"/>
          <w:color w:val="222222"/>
          <w:lang w:eastAsia="sl-SI"/>
        </w:rPr>
        <w:t xml:space="preserve"> in majhna podjetja se uporablja definicija, ki jo navaja Zakon o gospodarskih družbah. </w:t>
      </w:r>
    </w:p>
    <w:p w14:paraId="1AD6A6E1" w14:textId="77777777" w:rsidR="003266DE" w:rsidRPr="003266DE" w:rsidRDefault="003266DE" w:rsidP="003266DE">
      <w:pPr>
        <w:spacing w:after="0" w:line="240" w:lineRule="auto"/>
        <w:jc w:val="both"/>
        <w:rPr>
          <w:rFonts w:ascii="Arial" w:eastAsia="Times New Roman" w:hAnsi="Arial" w:cs="Arial"/>
          <w:lang w:eastAsia="sl-SI"/>
        </w:rPr>
      </w:pPr>
    </w:p>
    <w:p w14:paraId="37CCD025" w14:textId="77777777" w:rsidR="003266DE" w:rsidRPr="003266DE" w:rsidRDefault="003266DE" w:rsidP="003266DE">
      <w:pPr>
        <w:spacing w:after="0" w:line="240" w:lineRule="auto"/>
        <w:jc w:val="both"/>
        <w:rPr>
          <w:rFonts w:ascii="Arial" w:eastAsia="Calibri" w:hAnsi="Arial" w:cs="Arial"/>
        </w:rPr>
      </w:pPr>
      <w:r w:rsidRPr="003266DE">
        <w:rPr>
          <w:rFonts w:ascii="Arial" w:eastAsia="Times New Roman" w:hAnsi="Arial" w:cs="Arial"/>
          <w:lang w:eastAsia="sl-SI"/>
        </w:rPr>
        <w:t xml:space="preserve">Pri namenu C so upravičenci </w:t>
      </w:r>
      <w:proofErr w:type="spellStart"/>
      <w:r w:rsidRPr="003266DE">
        <w:rPr>
          <w:rFonts w:ascii="Arial" w:eastAsia="Calibri" w:hAnsi="Arial" w:cs="Arial"/>
        </w:rPr>
        <w:t>mikro</w:t>
      </w:r>
      <w:proofErr w:type="spellEnd"/>
      <w:r w:rsidRPr="003266DE">
        <w:rPr>
          <w:rFonts w:ascii="Arial" w:eastAsia="Calibri" w:hAnsi="Arial" w:cs="Arial"/>
        </w:rPr>
        <w:t xml:space="preserve"> in majhna podjetja, ki so pričela z dejavnostjo v starem mestnem jedru po 1.7.2012. Za datum pričetka izvajanja dejavnosti, se šteje datum vpisa podjetja v </w:t>
      </w:r>
      <w:proofErr w:type="spellStart"/>
      <w:r w:rsidRPr="003266DE">
        <w:rPr>
          <w:rFonts w:ascii="Arial" w:eastAsia="Calibri" w:hAnsi="Arial" w:cs="Arial"/>
        </w:rPr>
        <w:t>Ajpes</w:t>
      </w:r>
      <w:proofErr w:type="spellEnd"/>
      <w:r w:rsidRPr="003266DE">
        <w:rPr>
          <w:rFonts w:ascii="Arial" w:eastAsia="Calibri" w:hAnsi="Arial" w:cs="Arial"/>
        </w:rPr>
        <w:t xml:space="preserve">. </w:t>
      </w:r>
    </w:p>
    <w:p w14:paraId="4759DD14" w14:textId="77777777" w:rsidR="003266DE" w:rsidRPr="003266DE" w:rsidRDefault="003266DE" w:rsidP="003266DE">
      <w:pPr>
        <w:spacing w:after="0" w:line="240" w:lineRule="auto"/>
        <w:jc w:val="both"/>
        <w:rPr>
          <w:rFonts w:ascii="Arial" w:eastAsia="Times New Roman" w:hAnsi="Arial" w:cs="Arial"/>
          <w:lang w:eastAsia="sl-SI"/>
        </w:rPr>
      </w:pPr>
    </w:p>
    <w:p w14:paraId="5D832699" w14:textId="77777777" w:rsidR="003266DE" w:rsidRPr="003266DE" w:rsidRDefault="003266DE" w:rsidP="003266DE">
      <w:pPr>
        <w:spacing w:after="0" w:line="240" w:lineRule="auto"/>
        <w:jc w:val="both"/>
        <w:rPr>
          <w:rFonts w:ascii="Arial" w:eastAsia="Times New Roman" w:hAnsi="Arial" w:cs="Arial"/>
          <w:lang w:eastAsia="sl-SI"/>
        </w:rPr>
      </w:pPr>
      <w:r w:rsidRPr="003266DE">
        <w:rPr>
          <w:rFonts w:ascii="Arial" w:eastAsia="Times New Roman" w:hAnsi="Arial" w:cs="Arial"/>
          <w:lang w:eastAsia="sl-SI"/>
        </w:rPr>
        <w:t xml:space="preserve">Do sredstev za razvoj podjetništva so iz tega razpisa upravičeni tudi </w:t>
      </w:r>
      <w:r w:rsidRPr="003266DE">
        <w:rPr>
          <w:rFonts w:ascii="Arial" w:eastAsia="Times New Roman" w:hAnsi="Arial" w:cs="Arial"/>
          <w:bCs/>
          <w:lang w:eastAsia="sl-SI"/>
        </w:rPr>
        <w:t>samostojni podjetniki posamezniki</w:t>
      </w:r>
      <w:r w:rsidRPr="003266DE">
        <w:rPr>
          <w:rFonts w:ascii="Arial" w:eastAsia="Times New Roman" w:hAnsi="Arial" w:cs="Arial"/>
          <w:b/>
          <w:lang w:eastAsia="sl-SI"/>
        </w:rPr>
        <w:t xml:space="preserve">. </w:t>
      </w:r>
      <w:r w:rsidRPr="003266DE">
        <w:rPr>
          <w:rFonts w:ascii="Arial" w:eastAsia="Times New Roman" w:hAnsi="Arial" w:cs="Arial"/>
          <w:lang w:eastAsia="sl-SI"/>
        </w:rPr>
        <w:t xml:space="preserve">Pri njih se vsi pogoji za </w:t>
      </w:r>
      <w:proofErr w:type="spellStart"/>
      <w:r w:rsidRPr="003266DE">
        <w:rPr>
          <w:rFonts w:ascii="Arial" w:eastAsia="Times New Roman" w:hAnsi="Arial" w:cs="Arial"/>
          <w:lang w:eastAsia="sl-SI"/>
        </w:rPr>
        <w:t>mikro</w:t>
      </w:r>
      <w:proofErr w:type="spellEnd"/>
      <w:r w:rsidRPr="003266DE">
        <w:rPr>
          <w:rFonts w:ascii="Arial" w:eastAsia="Times New Roman" w:hAnsi="Arial" w:cs="Arial"/>
          <w:lang w:eastAsia="sl-SI"/>
        </w:rPr>
        <w:t xml:space="preserve"> in majhne družbe smiselno uporabljajo.</w:t>
      </w:r>
    </w:p>
    <w:p w14:paraId="0B6CAFB9" w14:textId="77777777" w:rsidR="003266DE" w:rsidRPr="003266DE" w:rsidRDefault="003266DE" w:rsidP="003266DE">
      <w:pPr>
        <w:spacing w:after="0" w:line="240" w:lineRule="auto"/>
        <w:jc w:val="both"/>
        <w:rPr>
          <w:rFonts w:ascii="Arial" w:eastAsia="Times New Roman" w:hAnsi="Arial" w:cs="Arial"/>
          <w:lang w:eastAsia="sl-SI"/>
        </w:rPr>
      </w:pPr>
    </w:p>
    <w:p w14:paraId="639E1483" w14:textId="77777777" w:rsidR="003266DE" w:rsidRPr="003266DE" w:rsidRDefault="003266DE" w:rsidP="003266DE">
      <w:pPr>
        <w:spacing w:after="0" w:line="240" w:lineRule="auto"/>
        <w:jc w:val="both"/>
        <w:rPr>
          <w:rFonts w:ascii="Arial" w:eastAsia="Times New Roman" w:hAnsi="Arial" w:cs="Arial"/>
          <w:lang w:eastAsia="sl-SI"/>
        </w:rPr>
      </w:pPr>
      <w:r w:rsidRPr="003266DE">
        <w:rPr>
          <w:rFonts w:ascii="Arial" w:eastAsia="Times New Roman" w:hAnsi="Arial" w:cs="Arial"/>
          <w:lang w:eastAsia="sl-SI"/>
        </w:rPr>
        <w:t xml:space="preserve">Sredstva bodo dodeljena upravičencem po pravilu de </w:t>
      </w:r>
      <w:proofErr w:type="spellStart"/>
      <w:r w:rsidRPr="003266DE">
        <w:rPr>
          <w:rFonts w:ascii="Arial" w:eastAsia="Times New Roman" w:hAnsi="Arial" w:cs="Arial"/>
          <w:lang w:eastAsia="sl-SI"/>
        </w:rPr>
        <w:t>minimis</w:t>
      </w:r>
      <w:proofErr w:type="spellEnd"/>
      <w:r w:rsidRPr="003266DE">
        <w:rPr>
          <w:rFonts w:ascii="Arial" w:eastAsia="Times New Roman" w:hAnsi="Arial" w:cs="Arial"/>
          <w:lang w:eastAsia="sl-SI"/>
        </w:rPr>
        <w:t xml:space="preserve">, kar pomeni da skupni znesek pomoči dodeljen istemu upravičencu ne bo presegel 200.000 EUR v obdobju zadnjih treh proračunskih let od zadnjega prejema takšne pomoči, ne glede na obliko, vir (državni, občinski, sredstva EU) ali namen pomoči (v primeru podjetij, ki delujejo v cestnoprometnem sektorju, znaša zgornja dovoljena meja pomoči 100.000 EUR). </w:t>
      </w:r>
    </w:p>
    <w:p w14:paraId="4285CA4B" w14:textId="77777777" w:rsidR="003266DE" w:rsidRPr="003266DE" w:rsidRDefault="003266DE" w:rsidP="003266DE">
      <w:pPr>
        <w:spacing w:after="0" w:line="240" w:lineRule="auto"/>
        <w:jc w:val="both"/>
        <w:rPr>
          <w:rFonts w:ascii="Arial" w:eastAsia="Times New Roman" w:hAnsi="Arial" w:cs="Arial"/>
          <w:lang w:eastAsia="sl-SI"/>
        </w:rPr>
      </w:pPr>
    </w:p>
    <w:p w14:paraId="21AE7DE2" w14:textId="77777777" w:rsidR="003266DE" w:rsidRPr="003266DE" w:rsidRDefault="003266DE" w:rsidP="003266DE">
      <w:pPr>
        <w:spacing w:after="0" w:line="240" w:lineRule="auto"/>
        <w:jc w:val="both"/>
        <w:rPr>
          <w:rFonts w:ascii="Arial" w:eastAsia="Times New Roman" w:hAnsi="Arial" w:cs="Arial"/>
        </w:rPr>
      </w:pPr>
      <w:r w:rsidRPr="003266DE">
        <w:rPr>
          <w:rFonts w:ascii="Arial" w:eastAsia="Times New Roman" w:hAnsi="Arial" w:cs="Arial"/>
        </w:rPr>
        <w:t xml:space="preserve">Do de </w:t>
      </w:r>
      <w:proofErr w:type="spellStart"/>
      <w:r w:rsidRPr="003266DE">
        <w:rPr>
          <w:rFonts w:ascii="Arial" w:eastAsia="Times New Roman" w:hAnsi="Arial" w:cs="Arial"/>
        </w:rPr>
        <w:t>minimis</w:t>
      </w:r>
      <w:proofErr w:type="spellEnd"/>
      <w:r w:rsidRPr="003266DE">
        <w:rPr>
          <w:rFonts w:ascii="Arial" w:eastAsia="Times New Roman" w:hAnsi="Arial" w:cs="Arial"/>
        </w:rPr>
        <w:t xml:space="preserve"> pomoči niso upravičena podjetja iz sektorjev: </w:t>
      </w:r>
    </w:p>
    <w:p w14:paraId="3E200A63" w14:textId="77777777" w:rsidR="003266DE" w:rsidRPr="003266DE" w:rsidRDefault="003266DE" w:rsidP="003266DE">
      <w:pPr>
        <w:numPr>
          <w:ilvl w:val="0"/>
          <w:numId w:val="12"/>
        </w:numPr>
        <w:spacing w:after="0" w:line="240" w:lineRule="auto"/>
        <w:jc w:val="both"/>
        <w:rPr>
          <w:rFonts w:ascii="Arial" w:eastAsia="Times New Roman" w:hAnsi="Arial" w:cs="Arial"/>
        </w:rPr>
      </w:pPr>
      <w:r w:rsidRPr="003266DE">
        <w:rPr>
          <w:rFonts w:ascii="Arial" w:eastAsia="Times New Roman" w:hAnsi="Arial" w:cs="Arial"/>
        </w:rPr>
        <w:t xml:space="preserve">ribištva in akvakulture, </w:t>
      </w:r>
    </w:p>
    <w:p w14:paraId="6E3B5626" w14:textId="77777777" w:rsidR="003266DE" w:rsidRPr="003266DE" w:rsidRDefault="003266DE" w:rsidP="003266DE">
      <w:pPr>
        <w:numPr>
          <w:ilvl w:val="1"/>
          <w:numId w:val="11"/>
        </w:numPr>
        <w:spacing w:after="0" w:line="240" w:lineRule="auto"/>
        <w:jc w:val="both"/>
        <w:rPr>
          <w:rFonts w:ascii="Arial" w:eastAsia="Times New Roman" w:hAnsi="Arial" w:cs="Arial"/>
        </w:rPr>
      </w:pPr>
      <w:r w:rsidRPr="003266DE">
        <w:rPr>
          <w:rFonts w:ascii="Arial" w:eastAsia="Times New Roman" w:hAnsi="Arial" w:cs="Arial"/>
        </w:rPr>
        <w:t xml:space="preserve">primarne proizvodnje kmetijskih proizvodov iz seznama v Prilogi I k Pogodbi o ustanovitvi Evropske skupnosti, </w:t>
      </w:r>
    </w:p>
    <w:p w14:paraId="7564D601" w14:textId="77777777" w:rsidR="003266DE" w:rsidRPr="003266DE" w:rsidRDefault="003266DE" w:rsidP="003266DE">
      <w:pPr>
        <w:numPr>
          <w:ilvl w:val="1"/>
          <w:numId w:val="11"/>
        </w:numPr>
        <w:spacing w:after="0" w:line="240" w:lineRule="auto"/>
        <w:jc w:val="both"/>
        <w:rPr>
          <w:rFonts w:ascii="Arial" w:eastAsia="Times New Roman" w:hAnsi="Arial" w:cs="Arial"/>
        </w:rPr>
      </w:pPr>
      <w:r w:rsidRPr="003266DE">
        <w:rPr>
          <w:rFonts w:ascii="Arial" w:eastAsia="Times New Roman" w:hAnsi="Arial" w:cs="Arial"/>
        </w:rPr>
        <w:t>predelave in trženja kmetijskih proizvodov iz seznama v Prilogi I k Pogodbi v naslednjih primerih:</w:t>
      </w:r>
    </w:p>
    <w:p w14:paraId="3872DB46" w14:textId="77777777" w:rsidR="003266DE" w:rsidRPr="003266DE" w:rsidRDefault="003266DE" w:rsidP="003266DE">
      <w:pPr>
        <w:numPr>
          <w:ilvl w:val="2"/>
          <w:numId w:val="11"/>
        </w:numPr>
        <w:spacing w:after="0" w:line="240" w:lineRule="auto"/>
        <w:jc w:val="both"/>
        <w:rPr>
          <w:rFonts w:ascii="Arial" w:eastAsia="Times New Roman" w:hAnsi="Arial" w:cs="Arial"/>
        </w:rPr>
      </w:pPr>
      <w:r w:rsidRPr="003266DE">
        <w:rPr>
          <w:rFonts w:ascii="Arial" w:eastAsia="Times New Roman" w:hAnsi="Arial" w:cs="Arial"/>
        </w:rPr>
        <w:t>če je znesek pomoči določen na podlagi cene ali količine zadevnih proizvodov, ki so kupljeni od primarnih proizvajalcev ali jih zadevna podjetja dajo na trg,</w:t>
      </w:r>
    </w:p>
    <w:p w14:paraId="2952F076" w14:textId="77777777" w:rsidR="003266DE" w:rsidRPr="003266DE" w:rsidRDefault="003266DE" w:rsidP="003266DE">
      <w:pPr>
        <w:numPr>
          <w:ilvl w:val="2"/>
          <w:numId w:val="11"/>
        </w:numPr>
        <w:spacing w:after="0" w:line="240" w:lineRule="auto"/>
        <w:jc w:val="both"/>
        <w:rPr>
          <w:rFonts w:ascii="Arial" w:eastAsia="Times New Roman" w:hAnsi="Arial" w:cs="Arial"/>
        </w:rPr>
      </w:pPr>
      <w:r w:rsidRPr="003266DE">
        <w:rPr>
          <w:rFonts w:ascii="Arial" w:eastAsia="Times New Roman" w:hAnsi="Arial" w:cs="Arial"/>
        </w:rPr>
        <w:t>če je pomoč pogojena s tem, da se delno ali v celoti prenese na primarne proizvajalce.</w:t>
      </w:r>
    </w:p>
    <w:p w14:paraId="6DDFA526" w14:textId="77777777" w:rsidR="003266DE" w:rsidRPr="003266DE" w:rsidRDefault="003266DE" w:rsidP="003266DE">
      <w:pPr>
        <w:spacing w:after="0" w:line="240" w:lineRule="auto"/>
        <w:jc w:val="both"/>
        <w:rPr>
          <w:rFonts w:ascii="Arial" w:eastAsia="Calibri" w:hAnsi="Arial" w:cs="Arial"/>
        </w:rPr>
      </w:pPr>
    </w:p>
    <w:p w14:paraId="37CF8B2E" w14:textId="77777777" w:rsidR="003266DE" w:rsidRPr="003266DE" w:rsidRDefault="003266DE" w:rsidP="003266DE">
      <w:pPr>
        <w:spacing w:after="0" w:line="240" w:lineRule="auto"/>
        <w:jc w:val="both"/>
        <w:rPr>
          <w:rFonts w:ascii="Arial" w:eastAsia="Calibri" w:hAnsi="Arial" w:cs="Arial"/>
          <w:b/>
        </w:rPr>
      </w:pPr>
      <w:r w:rsidRPr="003266DE">
        <w:rPr>
          <w:rFonts w:ascii="Arial" w:eastAsia="Calibri" w:hAnsi="Arial" w:cs="Arial"/>
        </w:rPr>
        <w:t>Pomoč ne sme biti namenjena izvozu oz. z izvozom povezane dejavnosti v tretje države ali države članice, kot je pomoč, neposredno povezana z izvoženimi količinami, z ustanovitvijo in delovanjem distribucijske mreže ali drugimi tekočimi izdatki, povezanimi z izvozno dejavnostjo.</w:t>
      </w:r>
    </w:p>
    <w:p w14:paraId="301B3E9A" w14:textId="77777777" w:rsidR="003266DE" w:rsidRPr="003266DE" w:rsidRDefault="003266DE" w:rsidP="003266DE">
      <w:pPr>
        <w:spacing w:after="0" w:line="240" w:lineRule="auto"/>
        <w:jc w:val="both"/>
        <w:rPr>
          <w:rFonts w:ascii="Arial" w:eastAsia="Calibri" w:hAnsi="Arial" w:cs="Arial"/>
        </w:rPr>
      </w:pPr>
      <w:r w:rsidRPr="003266DE">
        <w:rPr>
          <w:rFonts w:ascii="Arial" w:eastAsia="Calibri" w:hAnsi="Arial" w:cs="Arial"/>
        </w:rPr>
        <w:t>Pomoč ne sme biti pogojena s prednostno rabo domačih proizvodov pred uvoženimi.</w:t>
      </w:r>
    </w:p>
    <w:p w14:paraId="203D5A16" w14:textId="77777777" w:rsidR="003266DE" w:rsidRPr="003266DE" w:rsidRDefault="003266DE" w:rsidP="003266DE">
      <w:pPr>
        <w:spacing w:after="0" w:line="240" w:lineRule="auto"/>
        <w:jc w:val="both"/>
        <w:rPr>
          <w:rFonts w:ascii="Arial" w:eastAsia="Calibri" w:hAnsi="Arial" w:cs="Arial"/>
          <w:b/>
        </w:rPr>
      </w:pPr>
    </w:p>
    <w:p w14:paraId="6CB5C40C" w14:textId="77777777" w:rsidR="003266DE" w:rsidRPr="003266DE" w:rsidRDefault="003266DE" w:rsidP="003266DE">
      <w:pPr>
        <w:spacing w:after="0" w:line="240" w:lineRule="auto"/>
        <w:ind w:right="15"/>
        <w:jc w:val="both"/>
        <w:rPr>
          <w:rFonts w:ascii="Arial" w:eastAsia="Times New Roman" w:hAnsi="Arial" w:cs="Arial"/>
          <w:color w:val="222222"/>
          <w:lang w:eastAsia="sl-SI"/>
        </w:rPr>
      </w:pPr>
      <w:r w:rsidRPr="003266DE">
        <w:rPr>
          <w:rFonts w:ascii="Arial" w:eastAsia="Times New Roman" w:hAnsi="Arial" w:cs="Arial"/>
          <w:color w:val="222222"/>
          <w:lang w:eastAsia="sl-SI"/>
        </w:rPr>
        <w:t>Do finančnih spodbud niso upravičeni tisti subjekti, ki nimajo poravnanih svojih zapadlih obveznosti do občine Brežice.</w:t>
      </w:r>
    </w:p>
    <w:p w14:paraId="142EFA32" w14:textId="77777777" w:rsidR="003266DE" w:rsidRPr="003266DE" w:rsidRDefault="003266DE" w:rsidP="003266DE">
      <w:pPr>
        <w:spacing w:after="0" w:line="240" w:lineRule="auto"/>
        <w:jc w:val="both"/>
        <w:rPr>
          <w:rFonts w:ascii="Arial" w:eastAsia="Times New Roman" w:hAnsi="Arial" w:cs="Arial"/>
          <w:i/>
          <w:lang w:eastAsia="sl-SI"/>
        </w:rPr>
      </w:pPr>
    </w:p>
    <w:p w14:paraId="69411120" w14:textId="77777777" w:rsidR="003266DE" w:rsidRPr="003266DE" w:rsidRDefault="003266DE" w:rsidP="003266DE">
      <w:pPr>
        <w:spacing w:after="0" w:line="240" w:lineRule="auto"/>
        <w:jc w:val="both"/>
        <w:rPr>
          <w:rFonts w:ascii="Arial" w:eastAsia="Times New Roman" w:hAnsi="Arial" w:cs="Arial"/>
        </w:rPr>
      </w:pPr>
      <w:r w:rsidRPr="003266DE">
        <w:rPr>
          <w:rFonts w:ascii="Arial" w:eastAsia="Times New Roman" w:hAnsi="Arial" w:cs="Arial"/>
        </w:rPr>
        <w:t>Pomoč ne sme biti namenjena za nabavo vozil za prevoz tovora v podjetjih, ki opravljajo komercialni cestni tovorni prevoz.</w:t>
      </w:r>
    </w:p>
    <w:p w14:paraId="003AE4FA" w14:textId="77777777" w:rsidR="003266DE" w:rsidRPr="003266DE" w:rsidRDefault="003266DE" w:rsidP="003266DE">
      <w:pPr>
        <w:spacing w:after="0" w:line="240" w:lineRule="auto"/>
        <w:ind w:right="15"/>
        <w:jc w:val="both"/>
        <w:rPr>
          <w:rFonts w:ascii="Arial" w:eastAsia="Times New Roman" w:hAnsi="Arial" w:cs="Arial"/>
          <w:color w:val="222222"/>
          <w:lang w:eastAsia="sl-SI"/>
        </w:rPr>
      </w:pPr>
    </w:p>
    <w:p w14:paraId="6E6EF0F5" w14:textId="77777777" w:rsidR="003266DE" w:rsidRPr="003266DE" w:rsidRDefault="003266DE" w:rsidP="003266DE">
      <w:pPr>
        <w:spacing w:after="0" w:line="240" w:lineRule="auto"/>
        <w:jc w:val="both"/>
        <w:rPr>
          <w:rFonts w:ascii="Arial" w:eastAsia="Times New Roman" w:hAnsi="Arial" w:cs="Arial"/>
        </w:rPr>
      </w:pPr>
      <w:r w:rsidRPr="003266DE">
        <w:rPr>
          <w:rFonts w:ascii="Arial" w:eastAsia="Times New Roman" w:hAnsi="Arial" w:cs="Arial"/>
        </w:rPr>
        <w:t xml:space="preserve">Pomoč de </w:t>
      </w:r>
      <w:proofErr w:type="spellStart"/>
      <w:r w:rsidRPr="003266DE">
        <w:rPr>
          <w:rFonts w:ascii="Arial" w:eastAsia="Times New Roman" w:hAnsi="Arial" w:cs="Arial"/>
        </w:rPr>
        <w:t>minimis</w:t>
      </w:r>
      <w:proofErr w:type="spellEnd"/>
      <w:r w:rsidRPr="003266DE">
        <w:rPr>
          <w:rFonts w:ascii="Arial" w:eastAsia="Times New Roman" w:hAnsi="Arial" w:cs="Arial"/>
        </w:rPr>
        <w:t xml:space="preserve"> se ne sme kumulirati z državno pomočjo v zvezi z istimi upravičenimi stroški ali državno pomočjo za isti ukrep za financiranje tveganja, če bi se s takšno kumulacijo presegla največja intenzivnost pomoči ali znesek pomoči. </w:t>
      </w:r>
    </w:p>
    <w:p w14:paraId="311ED24E" w14:textId="77777777" w:rsidR="003266DE" w:rsidRPr="003266DE" w:rsidRDefault="003266DE" w:rsidP="003266DE">
      <w:pPr>
        <w:spacing w:after="0" w:line="240" w:lineRule="auto"/>
        <w:ind w:left="113"/>
        <w:jc w:val="both"/>
        <w:rPr>
          <w:rFonts w:ascii="Arial" w:eastAsia="Times New Roman" w:hAnsi="Arial" w:cs="Arial"/>
        </w:rPr>
      </w:pPr>
    </w:p>
    <w:p w14:paraId="0676C066" w14:textId="77777777" w:rsidR="003266DE" w:rsidRPr="003266DE" w:rsidRDefault="003266DE" w:rsidP="003266DE">
      <w:pPr>
        <w:spacing w:after="0" w:line="240" w:lineRule="auto"/>
        <w:jc w:val="both"/>
        <w:rPr>
          <w:rFonts w:ascii="Arial" w:eastAsia="Times New Roman" w:hAnsi="Arial" w:cs="Arial"/>
        </w:rPr>
      </w:pPr>
      <w:r w:rsidRPr="003266DE">
        <w:rPr>
          <w:rFonts w:ascii="Arial" w:eastAsia="Times New Roman" w:hAnsi="Arial" w:cs="Arial"/>
        </w:rPr>
        <w:t xml:space="preserve">Pomoč de </w:t>
      </w:r>
      <w:proofErr w:type="spellStart"/>
      <w:r w:rsidRPr="003266DE">
        <w:rPr>
          <w:rFonts w:ascii="Arial" w:eastAsia="Times New Roman" w:hAnsi="Arial" w:cs="Arial"/>
        </w:rPr>
        <w:t>minimis</w:t>
      </w:r>
      <w:proofErr w:type="spellEnd"/>
      <w:r w:rsidRPr="003266DE">
        <w:rPr>
          <w:rFonts w:ascii="Arial" w:eastAsia="Times New Roman" w:hAnsi="Arial" w:cs="Arial"/>
        </w:rPr>
        <w:t xml:space="preserve">, dodeljena v skladu z Uredbo Komisije (EU) št. 1407/2013, se lahko kumulira s pomočjo de </w:t>
      </w:r>
      <w:proofErr w:type="spellStart"/>
      <w:r w:rsidRPr="003266DE">
        <w:rPr>
          <w:rFonts w:ascii="Arial" w:eastAsia="Times New Roman" w:hAnsi="Arial" w:cs="Arial"/>
        </w:rPr>
        <w:t>minimis</w:t>
      </w:r>
      <w:proofErr w:type="spellEnd"/>
      <w:r w:rsidRPr="003266DE">
        <w:rPr>
          <w:rFonts w:ascii="Arial" w:eastAsia="Times New Roman" w:hAnsi="Arial" w:cs="Arial"/>
        </w:rPr>
        <w:t>, dodeljeno v skladu z Uredbo Komisije (EU) št. 360/2012 do zgornje meje, določene v Uredbi 360/2012.</w:t>
      </w:r>
    </w:p>
    <w:p w14:paraId="14BFB62A" w14:textId="77777777" w:rsidR="003266DE" w:rsidRPr="003266DE" w:rsidRDefault="003266DE" w:rsidP="003266DE">
      <w:pPr>
        <w:spacing w:after="0" w:line="240" w:lineRule="auto"/>
        <w:ind w:left="113"/>
        <w:jc w:val="both"/>
        <w:rPr>
          <w:rFonts w:ascii="Arial" w:eastAsia="Times New Roman" w:hAnsi="Arial" w:cs="Arial"/>
        </w:rPr>
      </w:pPr>
    </w:p>
    <w:p w14:paraId="19BC2A13" w14:textId="77777777" w:rsidR="003266DE" w:rsidRPr="003266DE" w:rsidRDefault="003266DE" w:rsidP="003266DE">
      <w:pPr>
        <w:spacing w:after="0" w:line="240" w:lineRule="auto"/>
        <w:jc w:val="both"/>
        <w:rPr>
          <w:rFonts w:ascii="Arial" w:eastAsia="Times New Roman" w:hAnsi="Arial" w:cs="Arial"/>
        </w:rPr>
      </w:pPr>
      <w:r w:rsidRPr="003266DE">
        <w:rPr>
          <w:rFonts w:ascii="Arial" w:eastAsia="Times New Roman" w:hAnsi="Arial" w:cs="Arial"/>
        </w:rPr>
        <w:t xml:space="preserve">Pomoč de </w:t>
      </w:r>
      <w:proofErr w:type="spellStart"/>
      <w:r w:rsidRPr="003266DE">
        <w:rPr>
          <w:rFonts w:ascii="Arial" w:eastAsia="Times New Roman" w:hAnsi="Arial" w:cs="Arial"/>
        </w:rPr>
        <w:t>minimis</w:t>
      </w:r>
      <w:proofErr w:type="spellEnd"/>
      <w:r w:rsidRPr="003266DE">
        <w:rPr>
          <w:rFonts w:ascii="Arial" w:eastAsia="Times New Roman" w:hAnsi="Arial" w:cs="Arial"/>
        </w:rPr>
        <w:t xml:space="preserve">, dodeljena v skladu z Uredbo Komisije (EU) št. 1407/2013 se lahko kumulira s pomočjo de </w:t>
      </w:r>
      <w:proofErr w:type="spellStart"/>
      <w:r w:rsidRPr="003266DE">
        <w:rPr>
          <w:rFonts w:ascii="Arial" w:eastAsia="Times New Roman" w:hAnsi="Arial" w:cs="Arial"/>
        </w:rPr>
        <w:t>minimis</w:t>
      </w:r>
      <w:proofErr w:type="spellEnd"/>
      <w:r w:rsidRPr="003266DE">
        <w:rPr>
          <w:rFonts w:ascii="Arial" w:eastAsia="Times New Roman" w:hAnsi="Arial" w:cs="Arial"/>
        </w:rPr>
        <w:t xml:space="preserve">, dodeljeno v skladu z drugimi uredbami de </w:t>
      </w:r>
      <w:proofErr w:type="spellStart"/>
      <w:r w:rsidRPr="003266DE">
        <w:rPr>
          <w:rFonts w:ascii="Arial" w:eastAsia="Times New Roman" w:hAnsi="Arial" w:cs="Arial"/>
        </w:rPr>
        <w:t>minimis</w:t>
      </w:r>
      <w:proofErr w:type="spellEnd"/>
      <w:r w:rsidRPr="003266DE">
        <w:rPr>
          <w:rFonts w:ascii="Arial" w:eastAsia="Times New Roman" w:hAnsi="Arial" w:cs="Arial"/>
        </w:rPr>
        <w:t xml:space="preserve"> do ustrezne zgornje meje (200.000 </w:t>
      </w:r>
      <w:proofErr w:type="spellStart"/>
      <w:r w:rsidRPr="003266DE">
        <w:rPr>
          <w:rFonts w:ascii="Arial" w:eastAsia="Times New Roman" w:hAnsi="Arial" w:cs="Arial"/>
        </w:rPr>
        <w:t>oz</w:t>
      </w:r>
      <w:proofErr w:type="spellEnd"/>
      <w:r w:rsidRPr="003266DE">
        <w:rPr>
          <w:rFonts w:ascii="Arial" w:eastAsia="Times New Roman" w:hAnsi="Arial" w:cs="Arial"/>
        </w:rPr>
        <w:t xml:space="preserve"> 100.000 EUR).</w:t>
      </w:r>
    </w:p>
    <w:p w14:paraId="62A6D2F2" w14:textId="77777777" w:rsidR="003266DE" w:rsidRPr="003266DE" w:rsidRDefault="003266DE" w:rsidP="003266DE">
      <w:pPr>
        <w:spacing w:after="0" w:line="240" w:lineRule="auto"/>
        <w:jc w:val="both"/>
        <w:rPr>
          <w:rFonts w:ascii="Arial" w:eastAsia="Times New Roman" w:hAnsi="Arial" w:cs="Arial"/>
          <w:lang w:eastAsia="sl-SI"/>
        </w:rPr>
      </w:pPr>
    </w:p>
    <w:p w14:paraId="34F78906" w14:textId="77777777" w:rsidR="003266DE" w:rsidRPr="003266DE" w:rsidRDefault="003266DE" w:rsidP="003266DE">
      <w:pPr>
        <w:spacing w:after="0" w:line="240" w:lineRule="auto"/>
        <w:jc w:val="both"/>
        <w:rPr>
          <w:rFonts w:ascii="Arial" w:eastAsia="Times New Roman" w:hAnsi="Arial" w:cs="Arial"/>
          <w:lang w:eastAsia="sl-SI"/>
        </w:rPr>
      </w:pPr>
      <w:r w:rsidRPr="003266DE">
        <w:rPr>
          <w:rFonts w:ascii="Arial" w:eastAsia="Times New Roman" w:hAnsi="Arial" w:cs="Arial"/>
          <w:lang w:eastAsia="sl-SI"/>
        </w:rPr>
        <w:t>V kolikor se prijavitelj prijavi za namen A, ne more vložiti vlogo za namen B in obratno.</w:t>
      </w:r>
    </w:p>
    <w:p w14:paraId="17506F5E" w14:textId="77777777" w:rsidR="003266DE" w:rsidRPr="003266DE" w:rsidRDefault="003266DE" w:rsidP="003266DE">
      <w:pPr>
        <w:spacing w:after="0" w:line="240" w:lineRule="auto"/>
        <w:jc w:val="both"/>
        <w:rPr>
          <w:rFonts w:ascii="Arial" w:eastAsia="Times New Roman" w:hAnsi="Arial" w:cs="Arial"/>
          <w:lang w:eastAsia="sl-SI"/>
        </w:rPr>
      </w:pPr>
      <w:r w:rsidRPr="003266DE">
        <w:rPr>
          <w:rFonts w:ascii="Arial" w:eastAsia="Times New Roman" w:hAnsi="Arial" w:cs="Arial"/>
          <w:lang w:eastAsia="sl-SI"/>
        </w:rPr>
        <w:t xml:space="preserve">V primeru, da za določen namen ni dovolj prijav za črpanje celotnega zneska, se lahko neporabljena kvota sredstev prenese za drug namen, kjer je več vlog oz. je možno ta sredstva razdeliti v skladu z razpisnimi pogoji. </w:t>
      </w:r>
    </w:p>
    <w:p w14:paraId="03CD27DE" w14:textId="77777777" w:rsidR="003266DE" w:rsidRPr="003266DE" w:rsidRDefault="003266DE" w:rsidP="003266DE">
      <w:pPr>
        <w:spacing w:after="0" w:line="240" w:lineRule="auto"/>
        <w:jc w:val="both"/>
        <w:rPr>
          <w:rFonts w:ascii="Arial" w:eastAsia="Times New Roman" w:hAnsi="Arial" w:cs="Arial"/>
          <w:lang w:eastAsia="sl-SI"/>
        </w:rPr>
      </w:pPr>
    </w:p>
    <w:p w14:paraId="707F2465" w14:textId="77777777" w:rsidR="003266DE" w:rsidRPr="003266DE" w:rsidRDefault="003266DE" w:rsidP="003266DE">
      <w:pPr>
        <w:spacing w:after="0" w:line="240" w:lineRule="auto"/>
        <w:jc w:val="both"/>
        <w:rPr>
          <w:rFonts w:ascii="Arial" w:eastAsia="Times New Roman" w:hAnsi="Arial" w:cs="Arial"/>
          <w:lang w:eastAsia="sl-SI"/>
        </w:rPr>
      </w:pPr>
      <w:r w:rsidRPr="003266DE">
        <w:rPr>
          <w:rFonts w:ascii="Arial" w:eastAsia="Times New Roman" w:hAnsi="Arial" w:cs="Arial"/>
          <w:lang w:eastAsia="sl-SI"/>
        </w:rPr>
        <w:t xml:space="preserve">Sredstva za pospeševanje razvoja podjetništva v občini Brežice se na podlagi tega razpisa dodeljujejo glede na vrsto intervencij kot nepovratna sredstva in jih je možno dodeliti v primeru, kadar te predstavljajo potrebno vzpodbudo za izvedbo zastavljenega namena. Dodelijo se lahko le, če imajo stimulativni učinek in niso namenjena samo zniževanju stroškov podjetja. </w:t>
      </w:r>
    </w:p>
    <w:p w14:paraId="58A43219" w14:textId="77777777" w:rsidR="003266DE" w:rsidRPr="003266DE" w:rsidRDefault="003266DE" w:rsidP="003266DE">
      <w:pPr>
        <w:spacing w:after="0" w:line="240" w:lineRule="auto"/>
        <w:jc w:val="both"/>
        <w:rPr>
          <w:rFonts w:ascii="Arial" w:eastAsia="Times New Roman" w:hAnsi="Arial" w:cs="Arial"/>
          <w:lang w:eastAsia="sl-SI"/>
        </w:rPr>
      </w:pPr>
    </w:p>
    <w:p w14:paraId="2E22C937" w14:textId="77777777" w:rsidR="003266DE" w:rsidRPr="003266DE" w:rsidRDefault="003266DE" w:rsidP="003266DE">
      <w:pPr>
        <w:spacing w:after="0" w:line="240" w:lineRule="auto"/>
        <w:jc w:val="both"/>
        <w:rPr>
          <w:rFonts w:ascii="Arial" w:eastAsia="Times New Roman" w:hAnsi="Arial" w:cs="Arial"/>
          <w:lang w:eastAsia="sl-SI"/>
        </w:rPr>
      </w:pPr>
      <w:r w:rsidRPr="003266DE">
        <w:rPr>
          <w:rFonts w:ascii="Arial" w:eastAsia="Times New Roman" w:hAnsi="Arial" w:cs="Arial"/>
          <w:lang w:eastAsia="sl-SI"/>
        </w:rPr>
        <w:t>Po pregledu prispelih vlog na javni razpis in pred dodelitvijo sredstev upravičencem, se opravi ogled določenih prijavljenih investicij pri upravičencih s strani članov komisije.</w:t>
      </w:r>
    </w:p>
    <w:p w14:paraId="078E1E8C" w14:textId="77777777" w:rsidR="003266DE" w:rsidRPr="003266DE" w:rsidRDefault="003266DE" w:rsidP="003266DE">
      <w:pPr>
        <w:spacing w:after="0" w:line="240" w:lineRule="auto"/>
        <w:jc w:val="both"/>
        <w:rPr>
          <w:rFonts w:ascii="Arial" w:eastAsia="Times New Roman" w:hAnsi="Arial" w:cs="Arial"/>
          <w:lang w:eastAsia="sl-SI"/>
        </w:rPr>
      </w:pPr>
      <w:r w:rsidRPr="003266DE">
        <w:rPr>
          <w:rFonts w:ascii="Arial" w:eastAsia="Times New Roman" w:hAnsi="Arial" w:cs="Arial"/>
          <w:lang w:eastAsia="sl-SI"/>
        </w:rPr>
        <w:t>Podrobnejše omejitve so navedene pri posameznem ukrepu.</w:t>
      </w:r>
    </w:p>
    <w:p w14:paraId="723692FC" w14:textId="77777777" w:rsidR="003266DE" w:rsidRPr="003266DE" w:rsidRDefault="003266DE" w:rsidP="003266DE">
      <w:pPr>
        <w:spacing w:after="0" w:line="240" w:lineRule="auto"/>
        <w:rPr>
          <w:rFonts w:ascii="Arial" w:eastAsia="Times New Roman" w:hAnsi="Arial" w:cs="Arial"/>
          <w:b/>
          <w:lang w:eastAsia="sl-SI"/>
        </w:rPr>
      </w:pPr>
    </w:p>
    <w:p w14:paraId="32B1BB3E" w14:textId="77777777" w:rsidR="003266DE" w:rsidRPr="003266DE" w:rsidRDefault="003266DE" w:rsidP="003266DE">
      <w:pPr>
        <w:spacing w:after="0" w:line="240" w:lineRule="auto"/>
        <w:rPr>
          <w:rFonts w:ascii="Arial" w:eastAsia="Times New Roman" w:hAnsi="Arial" w:cs="Arial"/>
          <w:b/>
          <w:lang w:eastAsia="sl-SI"/>
        </w:rPr>
      </w:pPr>
    </w:p>
    <w:p w14:paraId="6769105D" w14:textId="77777777" w:rsidR="003266DE" w:rsidRPr="003266DE" w:rsidRDefault="003266DE" w:rsidP="003266DE">
      <w:pPr>
        <w:spacing w:after="0" w:line="240" w:lineRule="auto"/>
        <w:rPr>
          <w:rFonts w:ascii="Arial" w:eastAsia="Times New Roman" w:hAnsi="Arial" w:cs="Arial"/>
          <w:b/>
          <w:lang w:eastAsia="sl-SI"/>
        </w:rPr>
      </w:pPr>
      <w:r w:rsidRPr="003266DE">
        <w:rPr>
          <w:rFonts w:ascii="Arial" w:eastAsia="Times New Roman" w:hAnsi="Arial" w:cs="Arial"/>
          <w:b/>
          <w:lang w:eastAsia="sl-SI"/>
        </w:rPr>
        <w:t xml:space="preserve">5. </w:t>
      </w:r>
      <w:r w:rsidRPr="003266DE">
        <w:rPr>
          <w:rFonts w:ascii="Arial" w:eastAsia="Times New Roman" w:hAnsi="Arial" w:cs="Arial"/>
          <w:b/>
          <w:i/>
          <w:lang w:eastAsia="sl-SI"/>
        </w:rPr>
        <w:t>Izjava o zaupnosti dokumentacije</w:t>
      </w:r>
    </w:p>
    <w:p w14:paraId="44A5ADA1" w14:textId="77777777" w:rsidR="003266DE" w:rsidRPr="003266DE" w:rsidRDefault="003266DE" w:rsidP="003266DE">
      <w:pPr>
        <w:spacing w:after="0" w:line="240" w:lineRule="auto"/>
        <w:jc w:val="both"/>
        <w:rPr>
          <w:rFonts w:ascii="Arial" w:eastAsia="Times New Roman" w:hAnsi="Arial" w:cs="Arial"/>
          <w:lang w:eastAsia="sl-SI"/>
        </w:rPr>
      </w:pPr>
      <w:r w:rsidRPr="003266DE">
        <w:rPr>
          <w:rFonts w:ascii="Arial" w:eastAsia="Times New Roman" w:hAnsi="Arial" w:cs="Arial"/>
          <w:lang w:eastAsia="sl-SI"/>
        </w:rPr>
        <w:t>Dokumentacija, ki bo prispela na razpis, je zaupne narave in bo uporabljena izključno v postopku odločanja o dodelitvi sredstev po tem razpisu.</w:t>
      </w:r>
    </w:p>
    <w:p w14:paraId="2302DE45" w14:textId="77777777" w:rsidR="003266DE" w:rsidRPr="003266DE" w:rsidRDefault="003266DE" w:rsidP="003266DE">
      <w:pPr>
        <w:spacing w:after="0" w:line="240" w:lineRule="auto"/>
        <w:jc w:val="both"/>
        <w:rPr>
          <w:rFonts w:ascii="Arial" w:eastAsia="Times New Roman" w:hAnsi="Arial" w:cs="Arial"/>
          <w:lang w:eastAsia="sl-SI"/>
        </w:rPr>
      </w:pPr>
      <w:r w:rsidRPr="003266DE">
        <w:rPr>
          <w:rFonts w:ascii="Arial" w:eastAsia="Times New Roman" w:hAnsi="Arial" w:cs="Arial"/>
          <w:lang w:eastAsia="sl-SI"/>
        </w:rPr>
        <w:t>Člani strokovne komisije se zavežejo, da bodo podatke varovali kot zaupne in jih uporabili izključno za namene ocenjevanja.</w:t>
      </w:r>
    </w:p>
    <w:p w14:paraId="4015BC4E" w14:textId="77777777" w:rsidR="003266DE" w:rsidRPr="003266DE" w:rsidRDefault="003266DE" w:rsidP="003266DE">
      <w:pPr>
        <w:spacing w:after="0" w:line="240" w:lineRule="auto"/>
        <w:jc w:val="both"/>
        <w:rPr>
          <w:rFonts w:ascii="Arial" w:eastAsia="Times New Roman" w:hAnsi="Arial" w:cs="Arial"/>
          <w:lang w:eastAsia="sl-SI"/>
        </w:rPr>
      </w:pPr>
    </w:p>
    <w:p w14:paraId="1CE5E1DE" w14:textId="77777777" w:rsidR="003266DE" w:rsidRPr="003266DE" w:rsidRDefault="003266DE" w:rsidP="003266DE">
      <w:pPr>
        <w:spacing w:after="0" w:line="240" w:lineRule="auto"/>
        <w:jc w:val="both"/>
        <w:rPr>
          <w:rFonts w:ascii="Arial" w:eastAsia="Times New Roman" w:hAnsi="Arial" w:cs="Arial"/>
          <w:lang w:eastAsia="sl-SI"/>
        </w:rPr>
      </w:pPr>
    </w:p>
    <w:p w14:paraId="3A16B9D8" w14:textId="77777777" w:rsidR="003266DE" w:rsidRPr="003266DE" w:rsidRDefault="003266DE" w:rsidP="003266DE">
      <w:pPr>
        <w:spacing w:after="0" w:line="240" w:lineRule="auto"/>
        <w:rPr>
          <w:rFonts w:ascii="Arial" w:eastAsia="Times New Roman" w:hAnsi="Arial" w:cs="Arial"/>
          <w:b/>
          <w:i/>
          <w:lang w:eastAsia="sl-SI"/>
        </w:rPr>
      </w:pPr>
      <w:r w:rsidRPr="003266DE">
        <w:rPr>
          <w:rFonts w:ascii="Arial" w:eastAsia="Times New Roman" w:hAnsi="Arial" w:cs="Arial"/>
          <w:b/>
          <w:i/>
          <w:lang w:eastAsia="sl-SI"/>
        </w:rPr>
        <w:t>6. Vsebina vloge</w:t>
      </w:r>
    </w:p>
    <w:p w14:paraId="14E47627" w14:textId="77777777" w:rsidR="003266DE" w:rsidRPr="003266DE" w:rsidRDefault="003266DE" w:rsidP="003266DE">
      <w:pPr>
        <w:spacing w:after="0" w:line="240" w:lineRule="auto"/>
        <w:jc w:val="both"/>
        <w:rPr>
          <w:rFonts w:ascii="Arial" w:eastAsia="Times New Roman" w:hAnsi="Arial" w:cs="Arial"/>
          <w:lang w:eastAsia="sl-SI"/>
        </w:rPr>
      </w:pPr>
      <w:r w:rsidRPr="003266DE">
        <w:rPr>
          <w:rFonts w:ascii="Arial" w:eastAsia="Times New Roman" w:hAnsi="Arial" w:cs="Arial"/>
          <w:lang w:eastAsia="sl-SI"/>
        </w:rPr>
        <w:t>Prijava na razpis mora vsebovati:</w:t>
      </w:r>
    </w:p>
    <w:p w14:paraId="1B95721D" w14:textId="77777777" w:rsidR="003266DE" w:rsidRPr="003266DE" w:rsidRDefault="003266DE" w:rsidP="003266DE">
      <w:pPr>
        <w:keepNext/>
        <w:spacing w:after="0" w:line="240" w:lineRule="auto"/>
        <w:jc w:val="both"/>
        <w:outlineLvl w:val="2"/>
        <w:rPr>
          <w:rFonts w:ascii="Arial" w:eastAsia="Times New Roman" w:hAnsi="Arial" w:cs="Arial"/>
          <w:b/>
          <w:bCs/>
          <w:lang w:eastAsia="sl-SI"/>
        </w:rPr>
      </w:pPr>
      <w:r w:rsidRPr="003266DE">
        <w:rPr>
          <w:rFonts w:ascii="Arial" w:eastAsia="Times New Roman" w:hAnsi="Arial" w:cs="Arial"/>
          <w:b/>
          <w:bCs/>
          <w:lang w:eastAsia="sl-SI"/>
        </w:rPr>
        <w:t>Za namen A – sofinanciranje začetnih investicij</w:t>
      </w:r>
    </w:p>
    <w:p w14:paraId="4F478200" w14:textId="77777777" w:rsidR="003266DE" w:rsidRPr="003266DE" w:rsidRDefault="003266DE" w:rsidP="003266DE">
      <w:pPr>
        <w:numPr>
          <w:ilvl w:val="0"/>
          <w:numId w:val="9"/>
        </w:numPr>
        <w:spacing w:after="0" w:line="240" w:lineRule="auto"/>
        <w:jc w:val="both"/>
        <w:rPr>
          <w:rFonts w:ascii="Arial" w:eastAsia="Times New Roman" w:hAnsi="Arial" w:cs="Arial"/>
          <w:lang w:eastAsia="sl-SI"/>
        </w:rPr>
      </w:pPr>
      <w:r w:rsidRPr="003266DE">
        <w:rPr>
          <w:rFonts w:ascii="Arial" w:eastAsia="Times New Roman" w:hAnsi="Arial" w:cs="Arial"/>
          <w:lang w:eastAsia="sl-SI"/>
        </w:rPr>
        <w:t xml:space="preserve">Osnovni podatki prosilca (OBRAZEC 1); </w:t>
      </w:r>
    </w:p>
    <w:p w14:paraId="05530E13" w14:textId="77777777" w:rsidR="003266DE" w:rsidRPr="003266DE" w:rsidRDefault="003266DE" w:rsidP="003266DE">
      <w:pPr>
        <w:numPr>
          <w:ilvl w:val="0"/>
          <w:numId w:val="9"/>
        </w:numPr>
        <w:spacing w:after="0" w:line="240" w:lineRule="auto"/>
        <w:jc w:val="both"/>
        <w:rPr>
          <w:rFonts w:ascii="Arial" w:eastAsia="Times New Roman" w:hAnsi="Arial" w:cs="Arial"/>
          <w:lang w:eastAsia="sl-SI"/>
        </w:rPr>
      </w:pPr>
      <w:r w:rsidRPr="003266DE">
        <w:rPr>
          <w:rFonts w:ascii="Arial" w:eastAsia="Times New Roman" w:hAnsi="Arial" w:cs="Arial"/>
          <w:lang w:eastAsia="sl-SI"/>
        </w:rPr>
        <w:t>Podatki o investicijskem projektu (OBRAZEC 2);</w:t>
      </w:r>
    </w:p>
    <w:p w14:paraId="5E4F9ABC" w14:textId="77777777" w:rsidR="003266DE" w:rsidRPr="003266DE" w:rsidRDefault="003266DE" w:rsidP="003266DE">
      <w:pPr>
        <w:numPr>
          <w:ilvl w:val="0"/>
          <w:numId w:val="9"/>
        </w:numPr>
        <w:spacing w:after="0" w:line="240" w:lineRule="auto"/>
        <w:jc w:val="both"/>
        <w:rPr>
          <w:rFonts w:ascii="Arial" w:eastAsia="Times New Roman" w:hAnsi="Arial" w:cs="Arial"/>
          <w:lang w:eastAsia="sl-SI"/>
        </w:rPr>
      </w:pPr>
      <w:r w:rsidRPr="003266DE">
        <w:rPr>
          <w:rFonts w:ascii="Arial" w:eastAsia="Times New Roman" w:hAnsi="Arial" w:cs="Arial"/>
          <w:lang w:eastAsia="sl-SI"/>
        </w:rPr>
        <w:t xml:space="preserve">Predstavitev investicije, specifikacija in izjava (OBRAZEC 3); </w:t>
      </w:r>
    </w:p>
    <w:p w14:paraId="2EF0021A" w14:textId="77777777" w:rsidR="003266DE" w:rsidRPr="003266DE" w:rsidRDefault="003266DE" w:rsidP="003266DE">
      <w:pPr>
        <w:numPr>
          <w:ilvl w:val="0"/>
          <w:numId w:val="9"/>
        </w:numPr>
        <w:spacing w:after="0" w:line="240" w:lineRule="auto"/>
        <w:jc w:val="both"/>
        <w:rPr>
          <w:rFonts w:ascii="Arial" w:eastAsia="Times New Roman" w:hAnsi="Arial" w:cs="Arial"/>
          <w:lang w:eastAsia="sl-SI"/>
        </w:rPr>
      </w:pPr>
      <w:r w:rsidRPr="003266DE">
        <w:rPr>
          <w:rFonts w:ascii="Arial" w:eastAsia="Times New Roman" w:hAnsi="Arial" w:cs="Arial"/>
          <w:lang w:eastAsia="sl-SI"/>
        </w:rPr>
        <w:t>Kopije računov in kopije dokazil o plačilu, skladno s predloženo specifikacijo investicije za obdobje od poteka prejšnjega razpisnega roka do zadnjega datuma, ki je določen za oddajo vlog;</w:t>
      </w:r>
    </w:p>
    <w:p w14:paraId="488D7730" w14:textId="77777777" w:rsidR="003266DE" w:rsidRPr="003266DE" w:rsidRDefault="003266DE" w:rsidP="003266DE">
      <w:pPr>
        <w:numPr>
          <w:ilvl w:val="0"/>
          <w:numId w:val="9"/>
        </w:numPr>
        <w:spacing w:after="0" w:line="240" w:lineRule="auto"/>
        <w:jc w:val="both"/>
        <w:rPr>
          <w:rFonts w:ascii="Arial" w:eastAsia="Times New Roman" w:hAnsi="Arial" w:cs="Arial"/>
          <w:lang w:eastAsia="sl-SI"/>
        </w:rPr>
      </w:pPr>
      <w:r w:rsidRPr="003266DE">
        <w:rPr>
          <w:rFonts w:ascii="Arial" w:eastAsia="Times New Roman" w:hAnsi="Arial" w:cs="Arial"/>
          <w:lang w:eastAsia="sl-SI"/>
        </w:rPr>
        <w:t>Dokazilo o registraciji samostojnega podjetnika oz. družbe (ne staro več kot 3 mesece); za obrtne dejavnosti tudi obrtno dovoljene; priložijo se fotokopije;</w:t>
      </w:r>
    </w:p>
    <w:p w14:paraId="76223ACF" w14:textId="77777777" w:rsidR="003266DE" w:rsidRPr="003266DE" w:rsidRDefault="003266DE" w:rsidP="003266DE">
      <w:pPr>
        <w:numPr>
          <w:ilvl w:val="0"/>
          <w:numId w:val="9"/>
        </w:numPr>
        <w:spacing w:after="0" w:line="240" w:lineRule="auto"/>
        <w:jc w:val="both"/>
        <w:rPr>
          <w:rFonts w:ascii="Arial" w:eastAsia="Times New Roman" w:hAnsi="Arial" w:cs="Arial"/>
          <w:lang w:eastAsia="sl-SI"/>
        </w:rPr>
      </w:pPr>
      <w:r w:rsidRPr="003266DE">
        <w:rPr>
          <w:rFonts w:ascii="Arial" w:eastAsia="Times New Roman" w:hAnsi="Arial" w:cs="Arial"/>
          <w:lang w:eastAsia="sl-SI"/>
        </w:rPr>
        <w:t>Potrdilo o plačanih zapadlih davkih in prispevkih (za fizične osebe potrdilo davčne službe), za pravne osebe BON 2, ki ne sme biti starejši od 3 mesecev; priložijo se fotokopije;</w:t>
      </w:r>
    </w:p>
    <w:p w14:paraId="1A371741" w14:textId="77777777" w:rsidR="003266DE" w:rsidRPr="003266DE" w:rsidRDefault="003266DE" w:rsidP="003266DE">
      <w:pPr>
        <w:numPr>
          <w:ilvl w:val="0"/>
          <w:numId w:val="9"/>
        </w:numPr>
        <w:spacing w:after="0" w:line="240" w:lineRule="auto"/>
        <w:jc w:val="both"/>
        <w:rPr>
          <w:rFonts w:ascii="Arial" w:eastAsia="Times New Roman" w:hAnsi="Arial" w:cs="Arial"/>
          <w:lang w:eastAsia="sl-SI"/>
        </w:rPr>
      </w:pPr>
      <w:r w:rsidRPr="003266DE">
        <w:rPr>
          <w:rFonts w:ascii="Arial" w:eastAsia="Times New Roman" w:hAnsi="Arial" w:cs="Arial"/>
          <w:lang w:eastAsia="sl-SI"/>
        </w:rPr>
        <w:t>Izjava o značilnosti začetne investicije (OBRAZEC 4);</w:t>
      </w:r>
    </w:p>
    <w:p w14:paraId="4E83DC6C" w14:textId="77777777" w:rsidR="003266DE" w:rsidRPr="003266DE" w:rsidRDefault="003266DE" w:rsidP="003266DE">
      <w:pPr>
        <w:numPr>
          <w:ilvl w:val="0"/>
          <w:numId w:val="9"/>
        </w:numPr>
        <w:spacing w:after="0" w:line="240" w:lineRule="auto"/>
        <w:jc w:val="both"/>
        <w:rPr>
          <w:rFonts w:ascii="Arial" w:eastAsia="Times New Roman" w:hAnsi="Arial" w:cs="Arial"/>
          <w:lang w:eastAsia="sl-SI"/>
        </w:rPr>
      </w:pPr>
      <w:r w:rsidRPr="003266DE">
        <w:rPr>
          <w:rFonts w:ascii="Arial" w:eastAsia="Times New Roman" w:hAnsi="Arial" w:cs="Arial"/>
          <w:lang w:eastAsia="sl-SI"/>
        </w:rPr>
        <w:t>Izjava o resničnosti podatkov (OBRAZEC 5);</w:t>
      </w:r>
    </w:p>
    <w:p w14:paraId="33AC03D6" w14:textId="77777777" w:rsidR="003266DE" w:rsidRPr="003266DE" w:rsidRDefault="003266DE" w:rsidP="003266DE">
      <w:pPr>
        <w:numPr>
          <w:ilvl w:val="0"/>
          <w:numId w:val="9"/>
        </w:numPr>
        <w:spacing w:after="0" w:line="240" w:lineRule="auto"/>
        <w:jc w:val="both"/>
        <w:rPr>
          <w:rFonts w:ascii="Arial" w:eastAsia="Times New Roman" w:hAnsi="Arial" w:cs="Arial"/>
          <w:lang w:eastAsia="sl-SI"/>
        </w:rPr>
      </w:pPr>
      <w:r w:rsidRPr="003266DE">
        <w:rPr>
          <w:rFonts w:ascii="Arial" w:eastAsia="Times New Roman" w:hAnsi="Arial" w:cs="Arial"/>
          <w:lang w:eastAsia="sl-SI"/>
        </w:rPr>
        <w:t>Izjava o pridobljenih drugih virih pomoči (OBRAZEC 6);</w:t>
      </w:r>
    </w:p>
    <w:p w14:paraId="691BF218" w14:textId="77777777" w:rsidR="003266DE" w:rsidRPr="003266DE" w:rsidRDefault="003266DE" w:rsidP="003266DE">
      <w:pPr>
        <w:numPr>
          <w:ilvl w:val="0"/>
          <w:numId w:val="9"/>
        </w:numPr>
        <w:spacing w:after="0" w:line="240" w:lineRule="auto"/>
        <w:jc w:val="both"/>
        <w:rPr>
          <w:rFonts w:ascii="Arial" w:eastAsia="Times New Roman" w:hAnsi="Arial" w:cs="Arial"/>
          <w:lang w:eastAsia="sl-SI"/>
        </w:rPr>
      </w:pPr>
      <w:bookmarkStart w:id="2" w:name="_Hlk16497977"/>
      <w:r w:rsidRPr="003266DE">
        <w:rPr>
          <w:rFonts w:ascii="Arial" w:eastAsia="Times New Roman" w:hAnsi="Arial" w:cs="Arial"/>
          <w:lang w:eastAsia="sl-SI"/>
        </w:rPr>
        <w:lastRenderedPageBreak/>
        <w:t>Pooblastilo za pridobitev podatkov iz uradnih evidenc (OBRAZEC 7)</w:t>
      </w:r>
    </w:p>
    <w:bookmarkEnd w:id="2"/>
    <w:p w14:paraId="70237C40" w14:textId="77777777" w:rsidR="003266DE" w:rsidRPr="003266DE" w:rsidRDefault="003266DE" w:rsidP="003266DE">
      <w:pPr>
        <w:numPr>
          <w:ilvl w:val="0"/>
          <w:numId w:val="9"/>
        </w:numPr>
        <w:spacing w:after="0" w:line="240" w:lineRule="auto"/>
        <w:jc w:val="both"/>
        <w:rPr>
          <w:rFonts w:ascii="Arial" w:eastAsia="Times New Roman" w:hAnsi="Arial" w:cs="Arial"/>
          <w:lang w:eastAsia="sl-SI"/>
        </w:rPr>
      </w:pPr>
      <w:r w:rsidRPr="003266DE">
        <w:rPr>
          <w:rFonts w:ascii="Arial" w:eastAsia="Times New Roman" w:hAnsi="Arial" w:cs="Arial"/>
          <w:lang w:eastAsia="sl-SI"/>
        </w:rPr>
        <w:t>Izjava o kvoti zaposlenih (Za podjetja/podjetnike, ki nimajo sedeža v občini Brežice), priloga – kopija M1 obrazca za vse zaposlene v poslovni enoti - OBRAZEC 8);</w:t>
      </w:r>
    </w:p>
    <w:p w14:paraId="1C6294EB" w14:textId="77777777" w:rsidR="003266DE" w:rsidRPr="003266DE" w:rsidRDefault="003266DE" w:rsidP="003266DE">
      <w:pPr>
        <w:numPr>
          <w:ilvl w:val="0"/>
          <w:numId w:val="9"/>
        </w:numPr>
        <w:spacing w:after="0" w:line="240" w:lineRule="auto"/>
        <w:jc w:val="both"/>
        <w:rPr>
          <w:rFonts w:ascii="Arial" w:eastAsia="Times New Roman" w:hAnsi="Arial" w:cs="Arial"/>
          <w:lang w:eastAsia="sl-SI"/>
        </w:rPr>
      </w:pPr>
      <w:r w:rsidRPr="003266DE">
        <w:rPr>
          <w:rFonts w:ascii="Arial" w:eastAsia="Times New Roman" w:hAnsi="Arial" w:cs="Arial"/>
          <w:lang w:eastAsia="sl-SI"/>
        </w:rPr>
        <w:t>Vzorec pogodbe (parafiran).</w:t>
      </w:r>
    </w:p>
    <w:p w14:paraId="0CF7C3FB" w14:textId="77777777" w:rsidR="003266DE" w:rsidRPr="003266DE" w:rsidRDefault="003266DE" w:rsidP="003266DE">
      <w:pPr>
        <w:spacing w:after="0" w:line="240" w:lineRule="auto"/>
        <w:jc w:val="both"/>
        <w:rPr>
          <w:rFonts w:ascii="Arial" w:eastAsia="Times New Roman" w:hAnsi="Arial" w:cs="Arial"/>
          <w:lang w:eastAsia="sl-SI"/>
        </w:rPr>
      </w:pPr>
    </w:p>
    <w:p w14:paraId="18262809" w14:textId="77777777" w:rsidR="003266DE" w:rsidRPr="003266DE" w:rsidRDefault="003266DE" w:rsidP="003266DE">
      <w:pPr>
        <w:spacing w:after="0" w:line="240" w:lineRule="auto"/>
        <w:jc w:val="both"/>
        <w:rPr>
          <w:rFonts w:ascii="Arial" w:eastAsia="Times New Roman" w:hAnsi="Arial" w:cs="Arial"/>
          <w:lang w:eastAsia="sl-SI"/>
        </w:rPr>
      </w:pPr>
    </w:p>
    <w:p w14:paraId="0ADAAF6C" w14:textId="77777777" w:rsidR="003266DE" w:rsidRPr="003266DE" w:rsidRDefault="003266DE" w:rsidP="003266DE">
      <w:pPr>
        <w:spacing w:after="0" w:line="240" w:lineRule="auto"/>
        <w:ind w:left="360"/>
        <w:jc w:val="both"/>
        <w:rPr>
          <w:rFonts w:ascii="Arial" w:eastAsia="Times New Roman" w:hAnsi="Arial" w:cs="Arial"/>
          <w:lang w:eastAsia="sl-SI"/>
        </w:rPr>
      </w:pPr>
    </w:p>
    <w:p w14:paraId="02888706" w14:textId="77777777" w:rsidR="003266DE" w:rsidRPr="003266DE" w:rsidRDefault="003266DE" w:rsidP="003266DE">
      <w:pPr>
        <w:spacing w:after="0" w:line="240" w:lineRule="auto"/>
        <w:jc w:val="both"/>
        <w:rPr>
          <w:rFonts w:ascii="Arial" w:eastAsia="Times New Roman" w:hAnsi="Arial" w:cs="Arial"/>
          <w:b/>
          <w:lang w:eastAsia="sl-SI"/>
        </w:rPr>
      </w:pPr>
      <w:r w:rsidRPr="003266DE">
        <w:rPr>
          <w:rFonts w:ascii="Arial" w:eastAsia="Times New Roman" w:hAnsi="Arial" w:cs="Arial"/>
          <w:b/>
          <w:lang w:eastAsia="sl-SI"/>
        </w:rPr>
        <w:t>Za namen B- Sofinanciranje stroškov, povezanih z udeležbo podjetnikov na sejmih za predstavitev inovativnih proizvodov in storitev</w:t>
      </w:r>
    </w:p>
    <w:p w14:paraId="4AB09AEA" w14:textId="77777777" w:rsidR="003266DE" w:rsidRPr="003266DE" w:rsidRDefault="003266DE" w:rsidP="003266DE">
      <w:pPr>
        <w:numPr>
          <w:ilvl w:val="0"/>
          <w:numId w:val="10"/>
        </w:numPr>
        <w:spacing w:after="0" w:line="240" w:lineRule="auto"/>
        <w:jc w:val="both"/>
        <w:rPr>
          <w:rFonts w:ascii="Arial" w:eastAsia="Times New Roman" w:hAnsi="Arial" w:cs="Arial"/>
          <w:lang w:eastAsia="sl-SI"/>
        </w:rPr>
      </w:pPr>
      <w:r w:rsidRPr="003266DE">
        <w:rPr>
          <w:rFonts w:ascii="Arial" w:eastAsia="Times New Roman" w:hAnsi="Arial" w:cs="Arial"/>
          <w:lang w:eastAsia="sl-SI"/>
        </w:rPr>
        <w:t xml:space="preserve">Osnovni podatki prosilca (OBRAZEC 1); </w:t>
      </w:r>
    </w:p>
    <w:p w14:paraId="7433E384" w14:textId="77777777" w:rsidR="003266DE" w:rsidRPr="003266DE" w:rsidRDefault="003266DE" w:rsidP="003266DE">
      <w:pPr>
        <w:numPr>
          <w:ilvl w:val="0"/>
          <w:numId w:val="10"/>
        </w:numPr>
        <w:spacing w:after="0" w:line="240" w:lineRule="auto"/>
        <w:jc w:val="both"/>
        <w:rPr>
          <w:rFonts w:ascii="Arial" w:eastAsia="Times New Roman" w:hAnsi="Arial" w:cs="Arial"/>
          <w:lang w:eastAsia="sl-SI"/>
        </w:rPr>
      </w:pPr>
      <w:r w:rsidRPr="003266DE">
        <w:rPr>
          <w:rFonts w:ascii="Arial" w:eastAsia="Times New Roman" w:hAnsi="Arial" w:cs="Arial"/>
          <w:lang w:eastAsia="sl-SI"/>
        </w:rPr>
        <w:t>Podatki o udeležbi na sejmu (OBRAZEC 2-B);</w:t>
      </w:r>
    </w:p>
    <w:p w14:paraId="05AC2E00" w14:textId="77777777" w:rsidR="003266DE" w:rsidRPr="003266DE" w:rsidRDefault="003266DE" w:rsidP="003266DE">
      <w:pPr>
        <w:numPr>
          <w:ilvl w:val="0"/>
          <w:numId w:val="10"/>
        </w:numPr>
        <w:spacing w:after="0" w:line="240" w:lineRule="auto"/>
        <w:jc w:val="both"/>
        <w:rPr>
          <w:rFonts w:ascii="Arial" w:eastAsia="Times New Roman" w:hAnsi="Arial" w:cs="Arial"/>
          <w:lang w:eastAsia="sl-SI"/>
        </w:rPr>
      </w:pPr>
      <w:r w:rsidRPr="003266DE">
        <w:rPr>
          <w:rFonts w:ascii="Arial" w:eastAsia="Times New Roman" w:hAnsi="Arial" w:cs="Arial"/>
          <w:lang w:eastAsia="sl-SI"/>
        </w:rPr>
        <w:t xml:space="preserve">Predstavitev stroškov udeležbe na sejmu- specifikacija in izjava (OBRAZEC 3-B); </w:t>
      </w:r>
    </w:p>
    <w:p w14:paraId="396D70F8" w14:textId="77777777" w:rsidR="003266DE" w:rsidRPr="003266DE" w:rsidRDefault="003266DE" w:rsidP="003266DE">
      <w:pPr>
        <w:numPr>
          <w:ilvl w:val="0"/>
          <w:numId w:val="10"/>
        </w:numPr>
        <w:spacing w:after="0" w:line="240" w:lineRule="auto"/>
        <w:jc w:val="both"/>
        <w:rPr>
          <w:rFonts w:ascii="Arial" w:eastAsia="Times New Roman" w:hAnsi="Arial" w:cs="Arial"/>
          <w:lang w:eastAsia="sl-SI"/>
        </w:rPr>
      </w:pPr>
      <w:r w:rsidRPr="003266DE">
        <w:rPr>
          <w:rFonts w:ascii="Arial" w:eastAsia="Times New Roman" w:hAnsi="Arial" w:cs="Arial"/>
          <w:lang w:eastAsia="sl-SI"/>
        </w:rPr>
        <w:t>Kopije računov in kopije dokazil o plačilu udeležbe na sejmih za obdobje od poteka prejšnjega razpisnega roka do zadnjega datuma, ki je določen za oddajo vlog;</w:t>
      </w:r>
    </w:p>
    <w:p w14:paraId="3693B20F" w14:textId="77777777" w:rsidR="003266DE" w:rsidRPr="003266DE" w:rsidRDefault="003266DE" w:rsidP="003266DE">
      <w:pPr>
        <w:numPr>
          <w:ilvl w:val="0"/>
          <w:numId w:val="10"/>
        </w:numPr>
        <w:spacing w:after="0" w:line="240" w:lineRule="auto"/>
        <w:jc w:val="both"/>
        <w:rPr>
          <w:rFonts w:ascii="Arial" w:eastAsia="Times New Roman" w:hAnsi="Arial" w:cs="Arial"/>
          <w:lang w:eastAsia="sl-SI"/>
        </w:rPr>
      </w:pPr>
      <w:r w:rsidRPr="003266DE">
        <w:rPr>
          <w:rFonts w:ascii="Arial" w:eastAsia="Times New Roman" w:hAnsi="Arial" w:cs="Arial"/>
          <w:lang w:eastAsia="sl-SI"/>
        </w:rPr>
        <w:t>Dokazilo o registraciji samostojnega podjetnika oz. družbe (ne staro več kot 3 mesece); za obrtne dejavnosti tudi obrtno dovoljene; priložijo se fotokopije;</w:t>
      </w:r>
    </w:p>
    <w:p w14:paraId="5B22CCBA" w14:textId="77777777" w:rsidR="003266DE" w:rsidRPr="003266DE" w:rsidRDefault="003266DE" w:rsidP="003266DE">
      <w:pPr>
        <w:numPr>
          <w:ilvl w:val="0"/>
          <w:numId w:val="10"/>
        </w:numPr>
        <w:spacing w:after="0" w:line="240" w:lineRule="auto"/>
        <w:jc w:val="both"/>
        <w:rPr>
          <w:rFonts w:ascii="Arial" w:eastAsia="Times New Roman" w:hAnsi="Arial" w:cs="Arial"/>
          <w:lang w:eastAsia="sl-SI"/>
        </w:rPr>
      </w:pPr>
      <w:r w:rsidRPr="003266DE">
        <w:rPr>
          <w:rFonts w:ascii="Arial" w:eastAsia="Times New Roman" w:hAnsi="Arial" w:cs="Arial"/>
          <w:lang w:eastAsia="sl-SI"/>
        </w:rPr>
        <w:t>Potrdilo o plačanih zapadlih davkih in prispevkih (za fizične osebe potrdilo davčne službe), za pravne osebe BON 2, ki ne sme biti starejši od 3 mesecev; priložijo se fotokopije;</w:t>
      </w:r>
    </w:p>
    <w:p w14:paraId="6114EF42" w14:textId="77777777" w:rsidR="003266DE" w:rsidRPr="003266DE" w:rsidRDefault="003266DE" w:rsidP="003266DE">
      <w:pPr>
        <w:numPr>
          <w:ilvl w:val="0"/>
          <w:numId w:val="10"/>
        </w:numPr>
        <w:spacing w:after="0" w:line="240" w:lineRule="auto"/>
        <w:jc w:val="both"/>
        <w:rPr>
          <w:rFonts w:ascii="Arial" w:eastAsia="Times New Roman" w:hAnsi="Arial" w:cs="Arial"/>
          <w:lang w:eastAsia="sl-SI"/>
        </w:rPr>
      </w:pPr>
      <w:r w:rsidRPr="003266DE">
        <w:rPr>
          <w:rFonts w:ascii="Arial" w:eastAsia="Times New Roman" w:hAnsi="Arial" w:cs="Arial"/>
          <w:lang w:eastAsia="sl-SI"/>
        </w:rPr>
        <w:t>Izjava o resničnosti podatkov (OBRAZEC 5);</w:t>
      </w:r>
    </w:p>
    <w:p w14:paraId="7B2BA232" w14:textId="77777777" w:rsidR="003266DE" w:rsidRPr="003266DE" w:rsidRDefault="003266DE" w:rsidP="003266DE">
      <w:pPr>
        <w:numPr>
          <w:ilvl w:val="0"/>
          <w:numId w:val="10"/>
        </w:numPr>
        <w:spacing w:after="0" w:line="240" w:lineRule="auto"/>
        <w:jc w:val="both"/>
        <w:rPr>
          <w:rFonts w:ascii="Arial" w:eastAsia="Times New Roman" w:hAnsi="Arial" w:cs="Arial"/>
          <w:lang w:eastAsia="sl-SI"/>
        </w:rPr>
      </w:pPr>
      <w:r w:rsidRPr="003266DE">
        <w:rPr>
          <w:rFonts w:ascii="Arial" w:eastAsia="Times New Roman" w:hAnsi="Arial" w:cs="Arial"/>
          <w:lang w:eastAsia="sl-SI"/>
        </w:rPr>
        <w:t>Izjava o pridobljenih drugih virih pomoči (OBRAZEC 6);</w:t>
      </w:r>
    </w:p>
    <w:p w14:paraId="53FA5598" w14:textId="77777777" w:rsidR="003266DE" w:rsidRPr="003266DE" w:rsidRDefault="003266DE" w:rsidP="003266DE">
      <w:pPr>
        <w:numPr>
          <w:ilvl w:val="0"/>
          <w:numId w:val="10"/>
        </w:numPr>
        <w:spacing w:after="0" w:line="240" w:lineRule="auto"/>
        <w:jc w:val="both"/>
        <w:rPr>
          <w:rFonts w:ascii="Arial" w:eastAsia="Times New Roman" w:hAnsi="Arial" w:cs="Arial"/>
          <w:lang w:eastAsia="sl-SI"/>
        </w:rPr>
      </w:pPr>
      <w:r w:rsidRPr="003266DE">
        <w:rPr>
          <w:rFonts w:ascii="Arial" w:eastAsia="Times New Roman" w:hAnsi="Arial" w:cs="Arial"/>
          <w:lang w:eastAsia="sl-SI"/>
        </w:rPr>
        <w:t>Pooblastilo za pridobitev podatkov iz uradnih evidenc (OBRAZEC 7)</w:t>
      </w:r>
    </w:p>
    <w:p w14:paraId="45B284C1" w14:textId="77777777" w:rsidR="003266DE" w:rsidRPr="003266DE" w:rsidRDefault="003266DE" w:rsidP="003266DE">
      <w:pPr>
        <w:numPr>
          <w:ilvl w:val="0"/>
          <w:numId w:val="10"/>
        </w:numPr>
        <w:spacing w:after="0" w:line="240" w:lineRule="auto"/>
        <w:jc w:val="both"/>
        <w:rPr>
          <w:rFonts w:ascii="Arial" w:eastAsia="Times New Roman" w:hAnsi="Arial" w:cs="Arial"/>
          <w:lang w:eastAsia="sl-SI"/>
        </w:rPr>
      </w:pPr>
      <w:r w:rsidRPr="003266DE">
        <w:rPr>
          <w:rFonts w:ascii="Arial" w:eastAsia="Times New Roman" w:hAnsi="Arial" w:cs="Arial"/>
          <w:lang w:eastAsia="sl-SI"/>
        </w:rPr>
        <w:t>Vzorec pogodbe (parafiran).</w:t>
      </w:r>
    </w:p>
    <w:p w14:paraId="6C9BC677" w14:textId="77777777" w:rsidR="003266DE" w:rsidRPr="003266DE" w:rsidRDefault="003266DE" w:rsidP="003266DE">
      <w:pPr>
        <w:spacing w:after="0" w:line="240" w:lineRule="auto"/>
        <w:jc w:val="both"/>
        <w:rPr>
          <w:rFonts w:ascii="Arial" w:eastAsia="Times New Roman" w:hAnsi="Arial" w:cs="Arial"/>
          <w:lang w:eastAsia="sl-SI"/>
        </w:rPr>
      </w:pPr>
    </w:p>
    <w:p w14:paraId="2F19A1B7" w14:textId="77777777" w:rsidR="003266DE" w:rsidRPr="003266DE" w:rsidRDefault="003266DE" w:rsidP="003266DE">
      <w:pPr>
        <w:spacing w:after="0" w:line="240" w:lineRule="auto"/>
        <w:jc w:val="both"/>
        <w:rPr>
          <w:rFonts w:ascii="Arial" w:eastAsia="Times New Roman" w:hAnsi="Arial" w:cs="Arial"/>
          <w:lang w:eastAsia="sl-SI"/>
        </w:rPr>
      </w:pPr>
    </w:p>
    <w:p w14:paraId="055DC546" w14:textId="77777777" w:rsidR="003266DE" w:rsidRPr="003266DE" w:rsidRDefault="003266DE" w:rsidP="003266DE">
      <w:pPr>
        <w:spacing w:after="0" w:line="240" w:lineRule="auto"/>
        <w:jc w:val="both"/>
        <w:rPr>
          <w:rFonts w:ascii="Arial" w:eastAsia="Times New Roman" w:hAnsi="Arial" w:cs="Arial"/>
          <w:b/>
          <w:lang w:eastAsia="sl-SI"/>
        </w:rPr>
      </w:pPr>
      <w:r w:rsidRPr="003266DE">
        <w:rPr>
          <w:rFonts w:ascii="Arial" w:eastAsia="Times New Roman" w:hAnsi="Arial" w:cs="Arial"/>
          <w:b/>
          <w:lang w:eastAsia="sl-SI"/>
        </w:rPr>
        <w:t>Za namen C-Sofinanciranje najemnine v starem mestnem jedru</w:t>
      </w:r>
    </w:p>
    <w:p w14:paraId="7965AF18" w14:textId="77777777" w:rsidR="003266DE" w:rsidRPr="003266DE" w:rsidRDefault="003266DE" w:rsidP="003266DE">
      <w:pPr>
        <w:numPr>
          <w:ilvl w:val="0"/>
          <w:numId w:val="13"/>
        </w:numPr>
        <w:spacing w:after="0" w:line="240" w:lineRule="auto"/>
        <w:jc w:val="both"/>
        <w:rPr>
          <w:rFonts w:ascii="Arial" w:eastAsia="Times New Roman" w:hAnsi="Arial" w:cs="Arial"/>
          <w:lang w:eastAsia="sl-SI"/>
        </w:rPr>
      </w:pPr>
      <w:r w:rsidRPr="003266DE">
        <w:rPr>
          <w:rFonts w:ascii="Arial" w:eastAsia="Times New Roman" w:hAnsi="Arial" w:cs="Arial"/>
          <w:lang w:eastAsia="sl-SI"/>
        </w:rPr>
        <w:t xml:space="preserve">Osnovni podatki prosilca (OBRAZEC 1); </w:t>
      </w:r>
    </w:p>
    <w:p w14:paraId="4CFB336A" w14:textId="77777777" w:rsidR="003266DE" w:rsidRPr="003266DE" w:rsidRDefault="003266DE" w:rsidP="003266DE">
      <w:pPr>
        <w:numPr>
          <w:ilvl w:val="0"/>
          <w:numId w:val="13"/>
        </w:numPr>
        <w:spacing w:after="0" w:line="240" w:lineRule="auto"/>
        <w:jc w:val="both"/>
        <w:rPr>
          <w:rFonts w:ascii="Arial" w:eastAsia="Times New Roman" w:hAnsi="Arial" w:cs="Arial"/>
          <w:lang w:eastAsia="sl-SI"/>
        </w:rPr>
      </w:pPr>
      <w:r w:rsidRPr="003266DE">
        <w:rPr>
          <w:rFonts w:ascii="Arial" w:eastAsia="Times New Roman" w:hAnsi="Arial" w:cs="Arial"/>
          <w:lang w:eastAsia="sl-SI"/>
        </w:rPr>
        <w:t>Kopije računov in kopije dokazil o plačilu najemnine za obdobje od 1.9.2021-31.8.2022;</w:t>
      </w:r>
    </w:p>
    <w:p w14:paraId="5BF0418C" w14:textId="77777777" w:rsidR="003266DE" w:rsidRPr="003266DE" w:rsidRDefault="003266DE" w:rsidP="003266DE">
      <w:pPr>
        <w:numPr>
          <w:ilvl w:val="0"/>
          <w:numId w:val="13"/>
        </w:numPr>
        <w:spacing w:after="0" w:line="240" w:lineRule="auto"/>
        <w:jc w:val="both"/>
        <w:rPr>
          <w:rFonts w:ascii="Arial" w:eastAsia="Times New Roman" w:hAnsi="Arial" w:cs="Arial"/>
          <w:lang w:eastAsia="sl-SI"/>
        </w:rPr>
      </w:pPr>
      <w:r w:rsidRPr="003266DE">
        <w:rPr>
          <w:rFonts w:ascii="Arial" w:eastAsia="Times New Roman" w:hAnsi="Arial" w:cs="Arial"/>
          <w:lang w:eastAsia="sl-SI"/>
        </w:rPr>
        <w:t xml:space="preserve">Predstavitev stroškov-subvencioniranje najemnine (OBRAZEC 3-namen C); </w:t>
      </w:r>
    </w:p>
    <w:p w14:paraId="2B0F821C" w14:textId="77777777" w:rsidR="003266DE" w:rsidRPr="003266DE" w:rsidRDefault="003266DE" w:rsidP="003266DE">
      <w:pPr>
        <w:numPr>
          <w:ilvl w:val="0"/>
          <w:numId w:val="13"/>
        </w:numPr>
        <w:spacing w:after="0" w:line="240" w:lineRule="auto"/>
        <w:jc w:val="both"/>
        <w:rPr>
          <w:rFonts w:ascii="Arial" w:eastAsia="Times New Roman" w:hAnsi="Arial" w:cs="Arial"/>
          <w:lang w:eastAsia="sl-SI"/>
        </w:rPr>
      </w:pPr>
      <w:r w:rsidRPr="003266DE">
        <w:rPr>
          <w:rFonts w:ascii="Arial" w:eastAsia="Times New Roman" w:hAnsi="Arial" w:cs="Arial"/>
          <w:lang w:eastAsia="sl-SI"/>
        </w:rPr>
        <w:t>Kopija najemne pogodbe;</w:t>
      </w:r>
    </w:p>
    <w:p w14:paraId="0CFF3561" w14:textId="77777777" w:rsidR="003266DE" w:rsidRPr="003266DE" w:rsidRDefault="003266DE" w:rsidP="003266DE">
      <w:pPr>
        <w:numPr>
          <w:ilvl w:val="0"/>
          <w:numId w:val="13"/>
        </w:numPr>
        <w:spacing w:after="0" w:line="240" w:lineRule="auto"/>
        <w:jc w:val="both"/>
        <w:rPr>
          <w:rFonts w:ascii="Arial" w:eastAsia="Times New Roman" w:hAnsi="Arial" w:cs="Arial"/>
          <w:lang w:eastAsia="sl-SI"/>
        </w:rPr>
      </w:pPr>
      <w:r w:rsidRPr="003266DE">
        <w:rPr>
          <w:rFonts w:ascii="Arial" w:eastAsia="Times New Roman" w:hAnsi="Arial" w:cs="Arial"/>
          <w:lang w:eastAsia="sl-SI"/>
        </w:rPr>
        <w:t>Dokazilo o registraciji samostojnega podjetnika oz. družbe (ne staro več kot 3 mesece); za obrtne dejavnosti tudi obrtno dovoljene; priložijo se fotokopije;</w:t>
      </w:r>
    </w:p>
    <w:p w14:paraId="35AF8F79" w14:textId="77777777" w:rsidR="003266DE" w:rsidRPr="003266DE" w:rsidRDefault="003266DE" w:rsidP="003266DE">
      <w:pPr>
        <w:numPr>
          <w:ilvl w:val="0"/>
          <w:numId w:val="13"/>
        </w:numPr>
        <w:spacing w:after="0" w:line="240" w:lineRule="auto"/>
        <w:jc w:val="both"/>
        <w:rPr>
          <w:rFonts w:ascii="Arial" w:eastAsia="Times New Roman" w:hAnsi="Arial" w:cs="Arial"/>
          <w:lang w:eastAsia="sl-SI"/>
        </w:rPr>
      </w:pPr>
      <w:r w:rsidRPr="003266DE">
        <w:rPr>
          <w:rFonts w:ascii="Arial" w:eastAsia="Times New Roman" w:hAnsi="Arial" w:cs="Arial"/>
          <w:lang w:eastAsia="sl-SI"/>
        </w:rPr>
        <w:t>Potrdilo o plačanih zapadlih davkih in prispevkih (za fizične osebe potrdilo davčne službe), za pravne osebe BON 2, ki ne sme biti starejši od 3 mesecev; priložijo se fotokopije;</w:t>
      </w:r>
    </w:p>
    <w:p w14:paraId="2B1FE881" w14:textId="77777777" w:rsidR="003266DE" w:rsidRPr="003266DE" w:rsidRDefault="003266DE" w:rsidP="003266DE">
      <w:pPr>
        <w:numPr>
          <w:ilvl w:val="0"/>
          <w:numId w:val="13"/>
        </w:numPr>
        <w:spacing w:after="0" w:line="240" w:lineRule="auto"/>
        <w:jc w:val="both"/>
        <w:rPr>
          <w:rFonts w:ascii="Arial" w:eastAsia="Times New Roman" w:hAnsi="Arial" w:cs="Arial"/>
          <w:lang w:eastAsia="sl-SI"/>
        </w:rPr>
      </w:pPr>
      <w:r w:rsidRPr="003266DE">
        <w:rPr>
          <w:rFonts w:ascii="Arial" w:eastAsia="Times New Roman" w:hAnsi="Arial" w:cs="Arial"/>
          <w:lang w:eastAsia="sl-SI"/>
        </w:rPr>
        <w:t>Izjava o resničnosti podatkov (OBRAZEC 5);</w:t>
      </w:r>
    </w:p>
    <w:p w14:paraId="022764A6" w14:textId="77777777" w:rsidR="003266DE" w:rsidRPr="003266DE" w:rsidRDefault="003266DE" w:rsidP="003266DE">
      <w:pPr>
        <w:numPr>
          <w:ilvl w:val="0"/>
          <w:numId w:val="13"/>
        </w:numPr>
        <w:spacing w:after="0" w:line="240" w:lineRule="auto"/>
        <w:jc w:val="both"/>
        <w:rPr>
          <w:rFonts w:ascii="Arial" w:eastAsia="Times New Roman" w:hAnsi="Arial" w:cs="Arial"/>
          <w:lang w:eastAsia="sl-SI"/>
        </w:rPr>
      </w:pPr>
      <w:r w:rsidRPr="003266DE">
        <w:rPr>
          <w:rFonts w:ascii="Arial" w:eastAsia="Times New Roman" w:hAnsi="Arial" w:cs="Arial"/>
          <w:lang w:eastAsia="sl-SI"/>
        </w:rPr>
        <w:t>Izjava o pridobljenih drugih virih pomoči (OBRAZEC 6);</w:t>
      </w:r>
    </w:p>
    <w:p w14:paraId="3C4CE83B" w14:textId="77777777" w:rsidR="003266DE" w:rsidRPr="003266DE" w:rsidRDefault="003266DE" w:rsidP="003266DE">
      <w:pPr>
        <w:numPr>
          <w:ilvl w:val="0"/>
          <w:numId w:val="13"/>
        </w:numPr>
        <w:spacing w:after="0" w:line="240" w:lineRule="auto"/>
        <w:jc w:val="both"/>
        <w:rPr>
          <w:rFonts w:ascii="Arial" w:eastAsia="Times New Roman" w:hAnsi="Arial" w:cs="Arial"/>
          <w:lang w:eastAsia="sl-SI"/>
        </w:rPr>
      </w:pPr>
      <w:r w:rsidRPr="003266DE">
        <w:rPr>
          <w:rFonts w:ascii="Arial" w:eastAsia="Times New Roman" w:hAnsi="Arial" w:cs="Arial"/>
          <w:lang w:eastAsia="sl-SI"/>
        </w:rPr>
        <w:t>Pooblastilo za pridobitev podatkov iz uradnih evidenc (OBRAZEC 7);</w:t>
      </w:r>
    </w:p>
    <w:p w14:paraId="6D75F48D" w14:textId="77777777" w:rsidR="003266DE" w:rsidRPr="003266DE" w:rsidRDefault="003266DE" w:rsidP="003266DE">
      <w:pPr>
        <w:numPr>
          <w:ilvl w:val="0"/>
          <w:numId w:val="13"/>
        </w:numPr>
        <w:spacing w:after="0" w:line="240" w:lineRule="auto"/>
        <w:jc w:val="both"/>
        <w:rPr>
          <w:rFonts w:ascii="Arial" w:eastAsia="Times New Roman" w:hAnsi="Arial" w:cs="Arial"/>
          <w:lang w:eastAsia="sl-SI"/>
        </w:rPr>
      </w:pPr>
      <w:r w:rsidRPr="003266DE">
        <w:rPr>
          <w:rFonts w:ascii="Arial" w:eastAsia="Times New Roman" w:hAnsi="Arial" w:cs="Arial"/>
          <w:lang w:eastAsia="sl-SI"/>
        </w:rPr>
        <w:t>Vzorec pogodbe (parafiran).</w:t>
      </w:r>
    </w:p>
    <w:p w14:paraId="6133C340" w14:textId="77777777" w:rsidR="003266DE" w:rsidRPr="003266DE" w:rsidRDefault="003266DE" w:rsidP="003266DE">
      <w:pPr>
        <w:spacing w:after="0" w:line="240" w:lineRule="auto"/>
        <w:jc w:val="both"/>
        <w:rPr>
          <w:rFonts w:ascii="Arial" w:eastAsia="Times New Roman" w:hAnsi="Arial" w:cs="Arial"/>
          <w:lang w:eastAsia="sl-SI"/>
        </w:rPr>
      </w:pPr>
    </w:p>
    <w:p w14:paraId="19D65C2C" w14:textId="77777777" w:rsidR="003266DE" w:rsidRPr="003266DE" w:rsidRDefault="003266DE" w:rsidP="003266DE">
      <w:pPr>
        <w:spacing w:after="0" w:line="240" w:lineRule="auto"/>
        <w:jc w:val="both"/>
        <w:rPr>
          <w:rFonts w:ascii="Arial" w:eastAsia="Times New Roman" w:hAnsi="Arial" w:cs="Arial"/>
          <w:b/>
          <w:lang w:eastAsia="sl-SI"/>
        </w:rPr>
      </w:pPr>
    </w:p>
    <w:p w14:paraId="4F9AC95E" w14:textId="77777777" w:rsidR="003266DE" w:rsidRPr="003266DE" w:rsidRDefault="003266DE" w:rsidP="003266DE">
      <w:pPr>
        <w:spacing w:after="0" w:line="240" w:lineRule="auto"/>
        <w:jc w:val="both"/>
        <w:rPr>
          <w:rFonts w:ascii="Arial" w:eastAsia="Times New Roman" w:hAnsi="Arial" w:cs="Arial"/>
          <w:lang w:eastAsia="sl-SI"/>
        </w:rPr>
      </w:pPr>
      <w:r w:rsidRPr="003266DE">
        <w:rPr>
          <w:rFonts w:ascii="Arial" w:eastAsia="Times New Roman" w:hAnsi="Arial" w:cs="Arial"/>
          <w:b/>
          <w:bCs/>
          <w:i/>
          <w:lang w:eastAsia="sl-SI"/>
        </w:rPr>
        <w:t>7. Rok in način prijave</w:t>
      </w:r>
      <w:r w:rsidRPr="003266DE">
        <w:rPr>
          <w:rFonts w:ascii="Arial" w:eastAsia="Times New Roman" w:hAnsi="Arial" w:cs="Arial"/>
          <w:lang w:eastAsia="sl-SI"/>
        </w:rPr>
        <w:t xml:space="preserve"> </w:t>
      </w:r>
    </w:p>
    <w:p w14:paraId="002BFCA2" w14:textId="77777777" w:rsidR="003266DE" w:rsidRPr="003266DE" w:rsidRDefault="003266DE" w:rsidP="003266DE">
      <w:pPr>
        <w:spacing w:after="0" w:line="240" w:lineRule="auto"/>
        <w:jc w:val="both"/>
        <w:rPr>
          <w:rFonts w:ascii="Arial" w:eastAsia="Times New Roman" w:hAnsi="Arial" w:cs="Arial"/>
          <w:lang w:eastAsia="sl-SI"/>
        </w:rPr>
      </w:pPr>
      <w:r w:rsidRPr="003266DE">
        <w:rPr>
          <w:rFonts w:ascii="Arial" w:eastAsia="Times New Roman" w:hAnsi="Arial" w:cs="Arial"/>
          <w:lang w:eastAsia="sl-SI"/>
        </w:rPr>
        <w:t xml:space="preserve">Rok za prijavo je do vključno 15.9.2022. </w:t>
      </w:r>
    </w:p>
    <w:p w14:paraId="32879264" w14:textId="77777777" w:rsidR="003266DE" w:rsidRPr="003266DE" w:rsidRDefault="003266DE" w:rsidP="003266DE">
      <w:pPr>
        <w:spacing w:after="0" w:line="240" w:lineRule="auto"/>
        <w:jc w:val="both"/>
        <w:rPr>
          <w:rFonts w:ascii="Arial" w:eastAsia="Times New Roman" w:hAnsi="Arial" w:cs="Arial"/>
          <w:lang w:eastAsia="sl-SI"/>
        </w:rPr>
      </w:pPr>
      <w:r w:rsidRPr="003266DE">
        <w:rPr>
          <w:rFonts w:ascii="Arial" w:eastAsia="Times New Roman" w:hAnsi="Arial" w:cs="Arial"/>
          <w:lang w:eastAsia="sl-SI"/>
        </w:rPr>
        <w:t xml:space="preserve">Vlogo je potrebno poslati na naslednji naslov: Občina Brežice, Cesta prvih borcev 18, 8250 Brežice. </w:t>
      </w:r>
    </w:p>
    <w:p w14:paraId="1607E15F" w14:textId="77777777" w:rsidR="003266DE" w:rsidRPr="003266DE" w:rsidRDefault="003266DE" w:rsidP="003266DE">
      <w:pPr>
        <w:spacing w:after="0" w:line="240" w:lineRule="auto"/>
        <w:jc w:val="both"/>
        <w:rPr>
          <w:rFonts w:ascii="Arial" w:eastAsia="Times New Roman" w:hAnsi="Arial" w:cs="Arial"/>
          <w:lang w:eastAsia="sl-SI"/>
        </w:rPr>
      </w:pPr>
      <w:r w:rsidRPr="003266DE">
        <w:rPr>
          <w:rFonts w:ascii="Arial" w:eastAsia="Times New Roman" w:hAnsi="Arial" w:cs="Arial"/>
          <w:lang w:eastAsia="sl-SI"/>
        </w:rPr>
        <w:t xml:space="preserve">Vloge morajo biti v zaprti kuverti in označene z napisom »Ne odpiraj – prijava na javni razpis za dodelitev sredstev iz občinskega proračuna za razvoj podjetništva-2022« ter navesti za kateri namen se stranka prijavlja (npr. »Namen A«). </w:t>
      </w:r>
    </w:p>
    <w:p w14:paraId="475DAF9C" w14:textId="77777777" w:rsidR="003266DE" w:rsidRPr="003266DE" w:rsidRDefault="003266DE" w:rsidP="003266DE">
      <w:pPr>
        <w:spacing w:after="0" w:line="240" w:lineRule="auto"/>
        <w:jc w:val="both"/>
        <w:rPr>
          <w:rFonts w:ascii="Arial" w:eastAsia="Times New Roman" w:hAnsi="Arial" w:cs="Arial"/>
          <w:lang w:eastAsia="sl-SI"/>
        </w:rPr>
      </w:pPr>
      <w:r w:rsidRPr="003266DE">
        <w:rPr>
          <w:rFonts w:ascii="Arial" w:eastAsia="Times New Roman" w:hAnsi="Arial" w:cs="Arial"/>
          <w:lang w:eastAsia="sl-SI"/>
        </w:rPr>
        <w:t xml:space="preserve">Na zadnji strani kuverte je potrebno navesti naziv in naslov prosilca. Vsebina vloge mora biti urejena po zaporedju, ki je določeno pri zahtevani dokumentaciji. </w:t>
      </w:r>
    </w:p>
    <w:p w14:paraId="7026D30E" w14:textId="77777777" w:rsidR="003266DE" w:rsidRPr="003266DE" w:rsidRDefault="003266DE" w:rsidP="003266DE">
      <w:pPr>
        <w:spacing w:after="0" w:line="240" w:lineRule="auto"/>
        <w:jc w:val="both"/>
        <w:rPr>
          <w:rFonts w:ascii="Arial" w:eastAsia="Times New Roman" w:hAnsi="Arial" w:cs="Arial"/>
          <w:lang w:eastAsia="sl-SI"/>
        </w:rPr>
      </w:pPr>
    </w:p>
    <w:p w14:paraId="1C7BA2B2" w14:textId="77777777" w:rsidR="003266DE" w:rsidRPr="003266DE" w:rsidRDefault="003266DE" w:rsidP="003266DE">
      <w:pPr>
        <w:spacing w:after="0" w:line="240" w:lineRule="auto"/>
        <w:jc w:val="both"/>
        <w:rPr>
          <w:rFonts w:ascii="Arial" w:eastAsia="Times New Roman" w:hAnsi="Arial" w:cs="Arial"/>
          <w:lang w:eastAsia="sl-SI"/>
        </w:rPr>
      </w:pPr>
    </w:p>
    <w:p w14:paraId="4E1D3BA3" w14:textId="40A216A1" w:rsidR="003266DE" w:rsidRDefault="003266DE" w:rsidP="003266DE">
      <w:pPr>
        <w:spacing w:after="0" w:line="240" w:lineRule="auto"/>
        <w:jc w:val="both"/>
        <w:rPr>
          <w:rFonts w:ascii="Arial" w:eastAsia="Times New Roman" w:hAnsi="Arial" w:cs="Arial"/>
          <w:lang w:eastAsia="sl-SI"/>
        </w:rPr>
      </w:pPr>
    </w:p>
    <w:p w14:paraId="254AEB4B" w14:textId="463156B1" w:rsidR="00F216AF" w:rsidRDefault="00F216AF" w:rsidP="003266DE">
      <w:pPr>
        <w:spacing w:after="0" w:line="240" w:lineRule="auto"/>
        <w:jc w:val="both"/>
        <w:rPr>
          <w:rFonts w:ascii="Arial" w:eastAsia="Times New Roman" w:hAnsi="Arial" w:cs="Arial"/>
          <w:lang w:eastAsia="sl-SI"/>
        </w:rPr>
      </w:pPr>
    </w:p>
    <w:p w14:paraId="6DD791D9" w14:textId="77777777" w:rsidR="00F216AF" w:rsidRPr="003266DE" w:rsidRDefault="00F216AF" w:rsidP="003266DE">
      <w:pPr>
        <w:spacing w:after="0" w:line="240" w:lineRule="auto"/>
        <w:jc w:val="both"/>
        <w:rPr>
          <w:rFonts w:ascii="Arial" w:eastAsia="Times New Roman" w:hAnsi="Arial" w:cs="Arial"/>
          <w:lang w:eastAsia="sl-SI"/>
        </w:rPr>
      </w:pPr>
    </w:p>
    <w:p w14:paraId="5285C62A" w14:textId="77777777" w:rsidR="003266DE" w:rsidRPr="003266DE" w:rsidRDefault="003266DE" w:rsidP="003266DE">
      <w:pPr>
        <w:spacing w:after="0" w:line="240" w:lineRule="auto"/>
        <w:jc w:val="both"/>
        <w:rPr>
          <w:rFonts w:ascii="Arial" w:eastAsia="Times New Roman" w:hAnsi="Arial" w:cs="Arial"/>
          <w:lang w:eastAsia="sl-SI"/>
        </w:rPr>
      </w:pPr>
      <w:r w:rsidRPr="003266DE">
        <w:rPr>
          <w:rFonts w:ascii="Arial" w:eastAsia="Times New Roman" w:hAnsi="Arial" w:cs="Arial"/>
          <w:b/>
          <w:i/>
          <w:lang w:eastAsia="sl-SI"/>
        </w:rPr>
        <w:lastRenderedPageBreak/>
        <w:t>8. Izid javnega razpisa</w:t>
      </w:r>
      <w:r w:rsidRPr="003266DE">
        <w:rPr>
          <w:rFonts w:ascii="Arial" w:eastAsia="Times New Roman" w:hAnsi="Arial" w:cs="Arial"/>
          <w:lang w:eastAsia="sl-SI"/>
        </w:rPr>
        <w:t xml:space="preserve"> </w:t>
      </w:r>
    </w:p>
    <w:p w14:paraId="71100CF3" w14:textId="77777777" w:rsidR="003266DE" w:rsidRPr="003266DE" w:rsidRDefault="003266DE" w:rsidP="003266DE">
      <w:pPr>
        <w:spacing w:after="0" w:line="240" w:lineRule="auto"/>
        <w:jc w:val="both"/>
        <w:rPr>
          <w:rFonts w:ascii="Arial" w:eastAsia="Times New Roman" w:hAnsi="Arial" w:cs="Arial"/>
          <w:lang w:eastAsia="sl-SI"/>
        </w:rPr>
      </w:pPr>
      <w:r w:rsidRPr="003266DE">
        <w:rPr>
          <w:rFonts w:ascii="Arial" w:eastAsia="Times New Roman" w:hAnsi="Arial" w:cs="Arial"/>
          <w:lang w:eastAsia="sl-SI"/>
        </w:rPr>
        <w:t xml:space="preserve">Sklep o dodelitvi sredstev na tem javnem razpisu bo posredovan prosilcem najkasneje v roku 15 dni od izteka roka za dopolnitev vseh vlog. Odpiranje prispelih vlog ne bo javno. </w:t>
      </w:r>
    </w:p>
    <w:p w14:paraId="0FCDC25D" w14:textId="77777777" w:rsidR="003266DE" w:rsidRPr="003266DE" w:rsidRDefault="003266DE" w:rsidP="003266DE">
      <w:pPr>
        <w:spacing w:after="0" w:line="240" w:lineRule="auto"/>
        <w:jc w:val="both"/>
        <w:rPr>
          <w:rFonts w:ascii="Arial" w:eastAsia="Times New Roman" w:hAnsi="Arial" w:cs="Arial"/>
          <w:lang w:eastAsia="sl-SI"/>
        </w:rPr>
      </w:pPr>
      <w:r w:rsidRPr="003266DE">
        <w:rPr>
          <w:rFonts w:ascii="Arial" w:eastAsia="Times New Roman" w:hAnsi="Arial" w:cs="Arial"/>
          <w:lang w:eastAsia="sl-SI"/>
        </w:rPr>
        <w:t xml:space="preserve">Na sklep o odobritvi sredstev je možna pritožba v roku </w:t>
      </w:r>
      <w:r w:rsidRPr="003266DE">
        <w:rPr>
          <w:rFonts w:ascii="Arial" w:eastAsia="Times New Roman" w:hAnsi="Arial" w:cs="Arial"/>
          <w:color w:val="000000"/>
          <w:lang w:eastAsia="sl-SI"/>
        </w:rPr>
        <w:t>8 dni</w:t>
      </w:r>
      <w:r w:rsidRPr="003266DE">
        <w:rPr>
          <w:rFonts w:ascii="Arial" w:eastAsia="Times New Roman" w:hAnsi="Arial" w:cs="Arial"/>
          <w:lang w:eastAsia="sl-SI"/>
        </w:rPr>
        <w:t xml:space="preserve"> na župana Občine Brežice, Cesta prvih borcev 18, Brežice, vloži pa se na naslov Občina Brežice, Cesta prvih borcev 18, 8250 Brežice. </w:t>
      </w:r>
    </w:p>
    <w:p w14:paraId="63A61577" w14:textId="77777777" w:rsidR="003266DE" w:rsidRPr="003266DE" w:rsidRDefault="003266DE" w:rsidP="003266DE">
      <w:pPr>
        <w:spacing w:after="0" w:line="240" w:lineRule="auto"/>
        <w:jc w:val="both"/>
        <w:rPr>
          <w:rFonts w:ascii="Arial" w:eastAsia="Times New Roman" w:hAnsi="Arial" w:cs="Arial"/>
          <w:lang w:eastAsia="sl-SI"/>
        </w:rPr>
      </w:pPr>
      <w:r w:rsidRPr="003266DE">
        <w:rPr>
          <w:rFonts w:ascii="Arial" w:eastAsia="Times New Roman" w:hAnsi="Arial" w:cs="Arial"/>
          <w:lang w:eastAsia="sl-SI"/>
        </w:rPr>
        <w:t xml:space="preserve">Po odobritvi sredstev sklene vsak posameznik pogodbo z Občino Brežice, v kateri bodo določene vse medsebojne pravice in obveznosti pogodbenih strank. </w:t>
      </w:r>
    </w:p>
    <w:p w14:paraId="75927275" w14:textId="77777777" w:rsidR="003266DE" w:rsidRPr="003266DE" w:rsidRDefault="003266DE" w:rsidP="003266DE">
      <w:pPr>
        <w:spacing w:after="0" w:line="240" w:lineRule="auto"/>
        <w:jc w:val="both"/>
        <w:rPr>
          <w:rFonts w:ascii="Arial" w:eastAsia="Times New Roman" w:hAnsi="Arial" w:cs="Arial"/>
          <w:lang w:eastAsia="sl-SI"/>
        </w:rPr>
      </w:pPr>
      <w:r w:rsidRPr="003266DE">
        <w:rPr>
          <w:rFonts w:ascii="Arial" w:eastAsia="Times New Roman" w:hAnsi="Arial" w:cs="Arial"/>
          <w:lang w:eastAsia="sl-SI"/>
        </w:rPr>
        <w:t>Upravičenec bo pozvan k podpisu pogodbe o dodelitvi sredstev v roku 8 dni od prejema sklepa in pogodbe. Namensko uporabo sredstev iz pogodbe preverja strokovna komisija za obravnavo vlog.</w:t>
      </w:r>
    </w:p>
    <w:p w14:paraId="0E3DF8DB" w14:textId="77777777" w:rsidR="003266DE" w:rsidRPr="003266DE" w:rsidRDefault="003266DE" w:rsidP="003266DE">
      <w:pPr>
        <w:spacing w:after="0" w:line="240" w:lineRule="auto"/>
        <w:jc w:val="both"/>
        <w:rPr>
          <w:rFonts w:ascii="Arial" w:eastAsia="Times New Roman" w:hAnsi="Arial" w:cs="Arial"/>
          <w:b/>
          <w:i/>
          <w:lang w:eastAsia="sl-SI"/>
        </w:rPr>
      </w:pPr>
    </w:p>
    <w:p w14:paraId="7A8090E5" w14:textId="77777777" w:rsidR="003266DE" w:rsidRPr="003266DE" w:rsidRDefault="003266DE" w:rsidP="003266DE">
      <w:pPr>
        <w:spacing w:after="0" w:line="240" w:lineRule="auto"/>
        <w:jc w:val="both"/>
        <w:rPr>
          <w:rFonts w:ascii="Arial" w:eastAsia="Times New Roman" w:hAnsi="Arial" w:cs="Arial"/>
          <w:b/>
          <w:i/>
          <w:lang w:eastAsia="sl-SI"/>
        </w:rPr>
      </w:pPr>
    </w:p>
    <w:p w14:paraId="314388E5" w14:textId="77777777" w:rsidR="003266DE" w:rsidRPr="003266DE" w:rsidRDefault="003266DE" w:rsidP="003266DE">
      <w:pPr>
        <w:spacing w:after="0" w:line="240" w:lineRule="auto"/>
        <w:jc w:val="both"/>
        <w:rPr>
          <w:rFonts w:ascii="Arial" w:eastAsia="Times New Roman" w:hAnsi="Arial" w:cs="Arial"/>
          <w:b/>
          <w:i/>
          <w:lang w:eastAsia="sl-SI"/>
        </w:rPr>
      </w:pPr>
      <w:r w:rsidRPr="003266DE">
        <w:rPr>
          <w:rFonts w:ascii="Arial" w:eastAsia="Times New Roman" w:hAnsi="Arial" w:cs="Arial"/>
          <w:b/>
          <w:i/>
          <w:lang w:eastAsia="sl-SI"/>
        </w:rPr>
        <w:t xml:space="preserve">9. Informacije </w:t>
      </w:r>
    </w:p>
    <w:p w14:paraId="06E77BA8" w14:textId="77777777" w:rsidR="003266DE" w:rsidRPr="003266DE" w:rsidRDefault="003266DE" w:rsidP="003266DE">
      <w:pPr>
        <w:spacing w:after="0" w:line="240" w:lineRule="auto"/>
        <w:jc w:val="both"/>
        <w:rPr>
          <w:rFonts w:ascii="Arial" w:eastAsia="Times New Roman" w:hAnsi="Arial" w:cs="Arial"/>
          <w:lang w:eastAsia="sl-SI"/>
        </w:rPr>
      </w:pPr>
      <w:r w:rsidRPr="003266DE">
        <w:rPr>
          <w:rFonts w:ascii="Arial" w:eastAsia="Times New Roman" w:hAnsi="Arial" w:cs="Arial"/>
          <w:lang w:eastAsia="sl-SI"/>
        </w:rPr>
        <w:t xml:space="preserve">Razpisna dokumentacija je od dneva objave v Uradnem listu RS do izteka prijavnega roka dosegljiva na spletni strani Občine Brežice </w:t>
      </w:r>
      <w:hyperlink r:id="rId5" w:history="1">
        <w:r w:rsidRPr="003266DE">
          <w:rPr>
            <w:rFonts w:ascii="Arial" w:eastAsia="Times New Roman" w:hAnsi="Arial" w:cs="Arial"/>
            <w:color w:val="0000FF"/>
            <w:u w:val="single"/>
            <w:lang w:eastAsia="sl-SI"/>
          </w:rPr>
          <w:t>www.brezice.si</w:t>
        </w:r>
      </w:hyperlink>
      <w:r w:rsidRPr="003266DE">
        <w:rPr>
          <w:rFonts w:ascii="Arial" w:eastAsia="Times New Roman" w:hAnsi="Arial" w:cs="Arial"/>
          <w:lang w:eastAsia="sl-SI"/>
        </w:rPr>
        <w:t xml:space="preserve">, zainteresirani pa jo lahko dvignejo v času uradnih ur na sedežu Občine Brežice. </w:t>
      </w:r>
    </w:p>
    <w:p w14:paraId="797F93ED" w14:textId="77777777" w:rsidR="003266DE" w:rsidRPr="003266DE" w:rsidRDefault="003266DE" w:rsidP="003266DE">
      <w:pPr>
        <w:spacing w:after="0" w:line="240" w:lineRule="auto"/>
        <w:jc w:val="both"/>
        <w:rPr>
          <w:rFonts w:ascii="Arial" w:eastAsia="Times New Roman" w:hAnsi="Arial" w:cs="Arial"/>
          <w:lang w:eastAsia="sl-SI"/>
        </w:rPr>
      </w:pPr>
      <w:r w:rsidRPr="003266DE">
        <w:rPr>
          <w:rFonts w:ascii="Arial" w:eastAsia="Times New Roman" w:hAnsi="Arial" w:cs="Arial"/>
          <w:lang w:eastAsia="sl-SI"/>
        </w:rPr>
        <w:t xml:space="preserve">Dodatne informacije v zvezi z javnim razpisom posreduje Roman Matjašič, </w:t>
      </w:r>
      <w:proofErr w:type="spellStart"/>
      <w:r w:rsidRPr="003266DE">
        <w:rPr>
          <w:rFonts w:ascii="Arial" w:eastAsia="Times New Roman" w:hAnsi="Arial" w:cs="Arial"/>
          <w:lang w:eastAsia="sl-SI"/>
        </w:rPr>
        <w:t>tel</w:t>
      </w:r>
      <w:proofErr w:type="spellEnd"/>
      <w:r w:rsidRPr="003266DE">
        <w:rPr>
          <w:rFonts w:ascii="Arial" w:eastAsia="Times New Roman" w:hAnsi="Arial" w:cs="Arial"/>
          <w:lang w:eastAsia="sl-SI"/>
        </w:rPr>
        <w:t>: 07- 620-55-32</w:t>
      </w:r>
    </w:p>
    <w:p w14:paraId="2E5AD845" w14:textId="77777777" w:rsidR="003266DE" w:rsidRPr="003266DE" w:rsidRDefault="003266DE" w:rsidP="003266DE">
      <w:pPr>
        <w:spacing w:after="0" w:line="240" w:lineRule="auto"/>
        <w:jc w:val="both"/>
        <w:rPr>
          <w:rFonts w:ascii="Arial" w:eastAsia="Times New Roman" w:hAnsi="Arial" w:cs="Arial"/>
          <w:lang w:eastAsia="sl-SI"/>
        </w:rPr>
      </w:pPr>
    </w:p>
    <w:p w14:paraId="6E279B91" w14:textId="77777777" w:rsidR="003266DE" w:rsidRPr="003266DE" w:rsidRDefault="003266DE" w:rsidP="003266DE">
      <w:pPr>
        <w:spacing w:after="0" w:line="240" w:lineRule="auto"/>
        <w:rPr>
          <w:rFonts w:ascii="Arial" w:eastAsia="Times New Roman" w:hAnsi="Arial" w:cs="Arial"/>
          <w:lang w:eastAsia="sl-SI"/>
        </w:rPr>
      </w:pPr>
    </w:p>
    <w:p w14:paraId="0087F4FA" w14:textId="77777777" w:rsidR="003266DE" w:rsidRPr="003266DE" w:rsidRDefault="003266DE" w:rsidP="003266DE">
      <w:pPr>
        <w:spacing w:after="0" w:line="240" w:lineRule="auto"/>
        <w:rPr>
          <w:rFonts w:ascii="Arial" w:eastAsia="Times New Roman" w:hAnsi="Arial" w:cs="Arial"/>
          <w:lang w:eastAsia="sl-SI"/>
        </w:rPr>
      </w:pPr>
    </w:p>
    <w:p w14:paraId="7ACDD27D" w14:textId="77777777" w:rsidR="003266DE" w:rsidRPr="003266DE" w:rsidRDefault="003266DE" w:rsidP="003266DE">
      <w:pPr>
        <w:spacing w:after="0" w:line="240" w:lineRule="auto"/>
        <w:rPr>
          <w:rFonts w:ascii="Arial" w:eastAsia="Times New Roman" w:hAnsi="Arial" w:cs="Arial"/>
          <w:lang w:eastAsia="sl-SI"/>
        </w:rPr>
      </w:pPr>
      <w:r w:rsidRPr="003266DE">
        <w:rPr>
          <w:rFonts w:ascii="Arial" w:eastAsia="Times New Roman" w:hAnsi="Arial" w:cs="Arial"/>
          <w:lang w:eastAsia="sl-SI"/>
        </w:rPr>
        <w:t xml:space="preserve">Številka: 410-0213/2022 </w:t>
      </w:r>
      <w:r w:rsidRPr="003266DE">
        <w:rPr>
          <w:rFonts w:ascii="Arial" w:eastAsia="Times New Roman" w:hAnsi="Arial" w:cs="Arial"/>
          <w:lang w:eastAsia="sl-SI"/>
        </w:rPr>
        <w:tab/>
      </w:r>
      <w:r w:rsidRPr="003266DE">
        <w:rPr>
          <w:rFonts w:ascii="Arial" w:eastAsia="Times New Roman" w:hAnsi="Arial" w:cs="Arial"/>
          <w:lang w:eastAsia="sl-SI"/>
        </w:rPr>
        <w:tab/>
      </w:r>
      <w:r w:rsidRPr="003266DE">
        <w:rPr>
          <w:rFonts w:ascii="Arial" w:eastAsia="Times New Roman" w:hAnsi="Arial" w:cs="Arial"/>
          <w:lang w:eastAsia="sl-SI"/>
        </w:rPr>
        <w:tab/>
      </w:r>
      <w:r w:rsidRPr="003266DE">
        <w:rPr>
          <w:rFonts w:ascii="Arial" w:eastAsia="Times New Roman" w:hAnsi="Arial" w:cs="Arial"/>
          <w:lang w:eastAsia="sl-SI"/>
        </w:rPr>
        <w:tab/>
      </w:r>
      <w:r w:rsidRPr="003266DE">
        <w:rPr>
          <w:rFonts w:ascii="Arial" w:eastAsia="Times New Roman" w:hAnsi="Arial" w:cs="Arial"/>
          <w:lang w:eastAsia="sl-SI"/>
        </w:rPr>
        <w:tab/>
      </w:r>
      <w:r w:rsidRPr="003266DE">
        <w:rPr>
          <w:rFonts w:ascii="Arial" w:eastAsia="Times New Roman" w:hAnsi="Arial" w:cs="Arial"/>
          <w:lang w:eastAsia="sl-SI"/>
        </w:rPr>
        <w:tab/>
      </w:r>
      <w:r w:rsidRPr="003266DE">
        <w:rPr>
          <w:rFonts w:ascii="Arial" w:eastAsia="Times New Roman" w:hAnsi="Arial" w:cs="Arial"/>
          <w:lang w:eastAsia="sl-SI"/>
        </w:rPr>
        <w:tab/>
        <w:t>Ivan Molan</w:t>
      </w:r>
    </w:p>
    <w:p w14:paraId="4511040A" w14:textId="77777777" w:rsidR="003266DE" w:rsidRPr="003266DE" w:rsidRDefault="003266DE" w:rsidP="003266DE">
      <w:pPr>
        <w:spacing w:after="0" w:line="240" w:lineRule="auto"/>
        <w:rPr>
          <w:rFonts w:ascii="Arial" w:eastAsia="Times New Roman" w:hAnsi="Arial" w:cs="Arial"/>
          <w:lang w:eastAsia="sl-SI"/>
        </w:rPr>
      </w:pPr>
      <w:r w:rsidRPr="003266DE">
        <w:rPr>
          <w:rFonts w:ascii="Arial" w:eastAsia="Times New Roman" w:hAnsi="Arial" w:cs="Arial"/>
          <w:lang w:eastAsia="sl-SI"/>
        </w:rPr>
        <w:t>Datum</w:t>
      </w:r>
      <w:r w:rsidRPr="003266DE">
        <w:rPr>
          <w:rFonts w:ascii="Arial" w:eastAsia="Times New Roman" w:hAnsi="Arial" w:cs="Arial"/>
          <w:color w:val="000000"/>
          <w:lang w:eastAsia="sl-SI"/>
        </w:rPr>
        <w:t>: 5.8.2022</w:t>
      </w:r>
      <w:r w:rsidRPr="003266DE">
        <w:rPr>
          <w:rFonts w:ascii="Arial" w:eastAsia="Times New Roman" w:hAnsi="Arial" w:cs="Arial"/>
          <w:color w:val="FF0000"/>
          <w:lang w:eastAsia="sl-SI"/>
        </w:rPr>
        <w:tab/>
      </w:r>
      <w:r w:rsidRPr="003266DE">
        <w:rPr>
          <w:rFonts w:ascii="Arial" w:eastAsia="Times New Roman" w:hAnsi="Arial" w:cs="Arial"/>
          <w:lang w:eastAsia="sl-SI"/>
        </w:rPr>
        <w:tab/>
      </w:r>
      <w:r w:rsidRPr="003266DE">
        <w:rPr>
          <w:rFonts w:ascii="Arial" w:eastAsia="Times New Roman" w:hAnsi="Arial" w:cs="Arial"/>
          <w:lang w:eastAsia="sl-SI"/>
        </w:rPr>
        <w:tab/>
      </w:r>
      <w:r w:rsidRPr="003266DE">
        <w:rPr>
          <w:rFonts w:ascii="Arial" w:eastAsia="Times New Roman" w:hAnsi="Arial" w:cs="Arial"/>
          <w:lang w:eastAsia="sl-SI"/>
        </w:rPr>
        <w:tab/>
      </w:r>
      <w:r w:rsidRPr="003266DE">
        <w:rPr>
          <w:rFonts w:ascii="Arial" w:eastAsia="Times New Roman" w:hAnsi="Arial" w:cs="Arial"/>
          <w:lang w:eastAsia="sl-SI"/>
        </w:rPr>
        <w:tab/>
      </w:r>
      <w:r w:rsidRPr="003266DE">
        <w:rPr>
          <w:rFonts w:ascii="Arial" w:eastAsia="Times New Roman" w:hAnsi="Arial" w:cs="Arial"/>
          <w:lang w:eastAsia="sl-SI"/>
        </w:rPr>
        <w:tab/>
      </w:r>
      <w:r w:rsidRPr="003266DE">
        <w:rPr>
          <w:rFonts w:ascii="Arial" w:eastAsia="Times New Roman" w:hAnsi="Arial" w:cs="Arial"/>
          <w:lang w:eastAsia="sl-SI"/>
        </w:rPr>
        <w:tab/>
      </w:r>
      <w:r w:rsidRPr="003266DE">
        <w:rPr>
          <w:rFonts w:ascii="Arial" w:eastAsia="Times New Roman" w:hAnsi="Arial" w:cs="Arial"/>
          <w:lang w:eastAsia="sl-SI"/>
        </w:rPr>
        <w:tab/>
        <w:t xml:space="preserve"> Župan</w:t>
      </w:r>
    </w:p>
    <w:bookmarkEnd w:id="0"/>
    <w:p w14:paraId="0C7B5E3C" w14:textId="2827B65D" w:rsidR="00F20933" w:rsidRDefault="00F20933" w:rsidP="003266DE"/>
    <w:sectPr w:rsidR="00F209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vantGarde">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L Dutch">
    <w:altName w:val="Times New Roman"/>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08C"/>
    <w:multiLevelType w:val="hybridMultilevel"/>
    <w:tmpl w:val="96F0FC9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0B3446F"/>
    <w:multiLevelType w:val="hybridMultilevel"/>
    <w:tmpl w:val="2E362B94"/>
    <w:lvl w:ilvl="0" w:tplc="A55C661E">
      <w:start w:val="1"/>
      <w:numFmt w:val="decimal"/>
      <w:lvlText w:val="%1."/>
      <w:lvlJc w:val="left"/>
      <w:pPr>
        <w:tabs>
          <w:tab w:val="num" w:pos="1068"/>
        </w:tabs>
        <w:ind w:left="1068"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C52209F"/>
    <w:multiLevelType w:val="hybridMultilevel"/>
    <w:tmpl w:val="440010EA"/>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 w15:restartNumberingAfterBreak="0">
    <w:nsid w:val="1FFF3A33"/>
    <w:multiLevelType w:val="hybridMultilevel"/>
    <w:tmpl w:val="E85A8562"/>
    <w:lvl w:ilvl="0" w:tplc="18561AAE">
      <w:start w:val="829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147691"/>
    <w:multiLevelType w:val="hybridMultilevel"/>
    <w:tmpl w:val="7B447EA0"/>
    <w:lvl w:ilvl="0" w:tplc="8F4E49E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2C48042D"/>
    <w:multiLevelType w:val="hybridMultilevel"/>
    <w:tmpl w:val="76BEE8F0"/>
    <w:lvl w:ilvl="0" w:tplc="C3B0E868">
      <w:start w:val="1"/>
      <w:numFmt w:val="decimal"/>
      <w:lvlText w:val="%1."/>
      <w:lvlJc w:val="left"/>
      <w:pPr>
        <w:tabs>
          <w:tab w:val="num" w:pos="720"/>
        </w:tabs>
        <w:ind w:left="720" w:hanging="360"/>
      </w:pPr>
      <w:rPr>
        <w:b/>
        <w:color w:val="auto"/>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7" w15:restartNumberingAfterBreak="0">
    <w:nsid w:val="2FAC2189"/>
    <w:multiLevelType w:val="hybridMultilevel"/>
    <w:tmpl w:val="A5845F7E"/>
    <w:lvl w:ilvl="0" w:tplc="A372BEAE">
      <w:start w:val="2"/>
      <w:numFmt w:val="bullet"/>
      <w:lvlText w:val="-"/>
      <w:lvlJc w:val="left"/>
      <w:pPr>
        <w:ind w:left="1393" w:hanging="360"/>
      </w:pPr>
      <w:rPr>
        <w:rFonts w:ascii="Times New Roman" w:eastAsia="Times New Roman" w:hAnsi="Times New Roman" w:cs="Times New Roman" w:hint="default"/>
      </w:rPr>
    </w:lvl>
    <w:lvl w:ilvl="1" w:tplc="04240003" w:tentative="1">
      <w:start w:val="1"/>
      <w:numFmt w:val="bullet"/>
      <w:lvlText w:val="o"/>
      <w:lvlJc w:val="left"/>
      <w:pPr>
        <w:ind w:left="2113" w:hanging="360"/>
      </w:pPr>
      <w:rPr>
        <w:rFonts w:ascii="Courier New" w:hAnsi="Courier New" w:cs="Courier New" w:hint="default"/>
      </w:rPr>
    </w:lvl>
    <w:lvl w:ilvl="2" w:tplc="04240005" w:tentative="1">
      <w:start w:val="1"/>
      <w:numFmt w:val="bullet"/>
      <w:lvlText w:val=""/>
      <w:lvlJc w:val="left"/>
      <w:pPr>
        <w:ind w:left="2833" w:hanging="360"/>
      </w:pPr>
      <w:rPr>
        <w:rFonts w:ascii="Wingdings" w:hAnsi="Wingdings" w:hint="default"/>
      </w:rPr>
    </w:lvl>
    <w:lvl w:ilvl="3" w:tplc="04240001" w:tentative="1">
      <w:start w:val="1"/>
      <w:numFmt w:val="bullet"/>
      <w:lvlText w:val=""/>
      <w:lvlJc w:val="left"/>
      <w:pPr>
        <w:ind w:left="3553" w:hanging="360"/>
      </w:pPr>
      <w:rPr>
        <w:rFonts w:ascii="Symbol" w:hAnsi="Symbol" w:hint="default"/>
      </w:rPr>
    </w:lvl>
    <w:lvl w:ilvl="4" w:tplc="04240003" w:tentative="1">
      <w:start w:val="1"/>
      <w:numFmt w:val="bullet"/>
      <w:lvlText w:val="o"/>
      <w:lvlJc w:val="left"/>
      <w:pPr>
        <w:ind w:left="4273" w:hanging="360"/>
      </w:pPr>
      <w:rPr>
        <w:rFonts w:ascii="Courier New" w:hAnsi="Courier New" w:cs="Courier New" w:hint="default"/>
      </w:rPr>
    </w:lvl>
    <w:lvl w:ilvl="5" w:tplc="04240005" w:tentative="1">
      <w:start w:val="1"/>
      <w:numFmt w:val="bullet"/>
      <w:lvlText w:val=""/>
      <w:lvlJc w:val="left"/>
      <w:pPr>
        <w:ind w:left="4993" w:hanging="360"/>
      </w:pPr>
      <w:rPr>
        <w:rFonts w:ascii="Wingdings" w:hAnsi="Wingdings" w:hint="default"/>
      </w:rPr>
    </w:lvl>
    <w:lvl w:ilvl="6" w:tplc="04240001" w:tentative="1">
      <w:start w:val="1"/>
      <w:numFmt w:val="bullet"/>
      <w:lvlText w:val=""/>
      <w:lvlJc w:val="left"/>
      <w:pPr>
        <w:ind w:left="5713" w:hanging="360"/>
      </w:pPr>
      <w:rPr>
        <w:rFonts w:ascii="Symbol" w:hAnsi="Symbol" w:hint="default"/>
      </w:rPr>
    </w:lvl>
    <w:lvl w:ilvl="7" w:tplc="04240003" w:tentative="1">
      <w:start w:val="1"/>
      <w:numFmt w:val="bullet"/>
      <w:lvlText w:val="o"/>
      <w:lvlJc w:val="left"/>
      <w:pPr>
        <w:ind w:left="6433" w:hanging="360"/>
      </w:pPr>
      <w:rPr>
        <w:rFonts w:ascii="Courier New" w:hAnsi="Courier New" w:cs="Courier New" w:hint="default"/>
      </w:rPr>
    </w:lvl>
    <w:lvl w:ilvl="8" w:tplc="04240005" w:tentative="1">
      <w:start w:val="1"/>
      <w:numFmt w:val="bullet"/>
      <w:lvlText w:val=""/>
      <w:lvlJc w:val="left"/>
      <w:pPr>
        <w:ind w:left="7153" w:hanging="360"/>
      </w:pPr>
      <w:rPr>
        <w:rFonts w:ascii="Wingdings" w:hAnsi="Wingdings" w:hint="default"/>
      </w:rPr>
    </w:lvl>
  </w:abstractNum>
  <w:abstractNum w:abstractNumId="8" w15:restartNumberingAfterBreak="0">
    <w:nsid w:val="36E663B1"/>
    <w:multiLevelType w:val="hybridMultilevel"/>
    <w:tmpl w:val="B62AEF6E"/>
    <w:lvl w:ilvl="0" w:tplc="A372BEAE">
      <w:start w:val="2"/>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41DB238E"/>
    <w:multiLevelType w:val="hybridMultilevel"/>
    <w:tmpl w:val="9632819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41EA65C7"/>
    <w:multiLevelType w:val="singleLevel"/>
    <w:tmpl w:val="87C05F96"/>
    <w:lvl w:ilvl="0">
      <w:start w:val="2"/>
      <w:numFmt w:val="bullet"/>
      <w:lvlText w:val="-"/>
      <w:lvlJc w:val="left"/>
      <w:pPr>
        <w:tabs>
          <w:tab w:val="num" w:pos="360"/>
        </w:tabs>
        <w:ind w:left="360" w:hanging="360"/>
      </w:pPr>
    </w:lvl>
  </w:abstractNum>
  <w:abstractNum w:abstractNumId="11" w15:restartNumberingAfterBreak="0">
    <w:nsid w:val="41F35621"/>
    <w:multiLevelType w:val="hybridMultilevel"/>
    <w:tmpl w:val="DE6A10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704180A"/>
    <w:multiLevelType w:val="hybridMultilevel"/>
    <w:tmpl w:val="2C7637A2"/>
    <w:lvl w:ilvl="0" w:tplc="1E563D7C">
      <w:start w:val="8"/>
      <w:numFmt w:val="bullet"/>
      <w:lvlText w:val="-"/>
      <w:lvlJc w:val="left"/>
      <w:pPr>
        <w:ind w:left="720" w:hanging="360"/>
      </w:pPr>
      <w:rPr>
        <w:rFonts w:ascii="Arial" w:eastAsia="Times New Roman" w:hAnsi="Arial" w:cs="Arial" w:hint="default"/>
      </w:rPr>
    </w:lvl>
    <w:lvl w:ilvl="1" w:tplc="9A287724">
      <w:start w:val="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7944145"/>
    <w:multiLevelType w:val="hybridMultilevel"/>
    <w:tmpl w:val="CB96DC5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4B315991"/>
    <w:multiLevelType w:val="hybridMultilevel"/>
    <w:tmpl w:val="363ABA7C"/>
    <w:lvl w:ilvl="0" w:tplc="50F420C8">
      <w:start w:val="4"/>
      <w:numFmt w:val="bullet"/>
      <w:lvlText w:val="→"/>
      <w:lvlJc w:val="left"/>
      <w:pPr>
        <w:tabs>
          <w:tab w:val="num" w:pos="397"/>
        </w:tabs>
        <w:ind w:left="340" w:hanging="227"/>
      </w:pPr>
      <w:rPr>
        <w:rFonts w:ascii="Arial" w:eastAsia="AvantGarde" w:hAnsi="Arial" w:hint="default"/>
      </w:rPr>
    </w:lvl>
    <w:lvl w:ilvl="1" w:tplc="A372BEAE">
      <w:start w:val="2"/>
      <w:numFmt w:val="bullet"/>
      <w:lvlText w:val="-"/>
      <w:lvlJc w:val="left"/>
      <w:pPr>
        <w:tabs>
          <w:tab w:val="num" w:pos="1080"/>
        </w:tabs>
        <w:ind w:left="1080" w:hanging="360"/>
      </w:pPr>
      <w:rPr>
        <w:rFonts w:ascii="Times New Roman" w:eastAsia="Times New Roman" w:hAnsi="Times New Roman" w:cs="Times New Roman" w:hint="default"/>
      </w:rPr>
    </w:lvl>
    <w:lvl w:ilvl="2" w:tplc="95FA1BF8">
      <w:start w:val="1"/>
      <w:numFmt w:val="lowerLetter"/>
      <w:lvlText w:val="%3.)"/>
      <w:lvlJc w:val="right"/>
      <w:pPr>
        <w:tabs>
          <w:tab w:val="num" w:pos="1800"/>
        </w:tabs>
        <w:ind w:left="1800" w:hanging="180"/>
      </w:pPr>
      <w:rPr>
        <w:rFonts w:ascii="Arial" w:eastAsia="Times New Roman" w:hAnsi="Arial" w:cs="Arial"/>
      </w:rPr>
    </w:lvl>
    <w:lvl w:ilvl="3" w:tplc="50F420C8">
      <w:start w:val="4"/>
      <w:numFmt w:val="bullet"/>
      <w:lvlText w:val="→"/>
      <w:lvlJc w:val="left"/>
      <w:pPr>
        <w:tabs>
          <w:tab w:val="num" w:pos="2444"/>
        </w:tabs>
        <w:ind w:left="2387" w:hanging="227"/>
      </w:pPr>
      <w:rPr>
        <w:rFonts w:ascii="Arial" w:eastAsia="AvantGarde" w:hAnsi="Aria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1655ECD"/>
    <w:multiLevelType w:val="hybridMultilevel"/>
    <w:tmpl w:val="96F0FC9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5F9072E7"/>
    <w:multiLevelType w:val="hybridMultilevel"/>
    <w:tmpl w:val="FDD21CAE"/>
    <w:lvl w:ilvl="0" w:tplc="F3C220AE">
      <w:start w:val="1"/>
      <w:numFmt w:val="decimal"/>
      <w:lvlText w:val="%1."/>
      <w:lvlJc w:val="left"/>
      <w:pPr>
        <w:tabs>
          <w:tab w:val="num" w:pos="720"/>
        </w:tabs>
        <w:ind w:left="720" w:hanging="360"/>
      </w:pPr>
      <w:rPr>
        <w:rFonts w:hint="default"/>
        <w:b/>
        <w:i/>
      </w:rPr>
    </w:lvl>
    <w:lvl w:ilvl="1" w:tplc="AFA61090">
      <w:start w:val="1"/>
      <w:numFmt w:val="upperLetter"/>
      <w:lvlText w:val="%2."/>
      <w:lvlJc w:val="left"/>
      <w:pPr>
        <w:tabs>
          <w:tab w:val="num" w:pos="1440"/>
        </w:tabs>
        <w:ind w:left="1440" w:hanging="360"/>
      </w:pPr>
      <w:rPr>
        <w:rFonts w:hint="default"/>
        <w:b/>
        <w:i/>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69CE5421"/>
    <w:multiLevelType w:val="hybridMultilevel"/>
    <w:tmpl w:val="4FE440AA"/>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8" w15:restartNumberingAfterBreak="0">
    <w:nsid w:val="7CF76A5D"/>
    <w:multiLevelType w:val="hybridMultilevel"/>
    <w:tmpl w:val="4FE440AA"/>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16cid:durableId="20706144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5828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49729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34109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64656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1079484">
    <w:abstractNumId w:val="10"/>
  </w:num>
  <w:num w:numId="7" w16cid:durableId="913441104">
    <w:abstractNumId w:val="16"/>
  </w:num>
  <w:num w:numId="8" w16cid:durableId="104809949">
    <w:abstractNumId w:val="13"/>
  </w:num>
  <w:num w:numId="9" w16cid:durableId="2042394686">
    <w:abstractNumId w:val="9"/>
  </w:num>
  <w:num w:numId="10" w16cid:durableId="569925741">
    <w:abstractNumId w:val="0"/>
  </w:num>
  <w:num w:numId="11" w16cid:durableId="2094619197">
    <w:abstractNumId w:val="14"/>
  </w:num>
  <w:num w:numId="12" w16cid:durableId="405227268">
    <w:abstractNumId w:val="8"/>
  </w:num>
  <w:num w:numId="13" w16cid:durableId="419567105">
    <w:abstractNumId w:val="15"/>
  </w:num>
  <w:num w:numId="14" w16cid:durableId="1678077117">
    <w:abstractNumId w:val="4"/>
  </w:num>
  <w:num w:numId="15" w16cid:durableId="1843352588">
    <w:abstractNumId w:val="11"/>
  </w:num>
  <w:num w:numId="16" w16cid:durableId="514997570">
    <w:abstractNumId w:val="17"/>
  </w:num>
  <w:num w:numId="17" w16cid:durableId="1521625247">
    <w:abstractNumId w:val="7"/>
  </w:num>
  <w:num w:numId="18" w16cid:durableId="82189749">
    <w:abstractNumId w:val="2"/>
  </w:num>
  <w:num w:numId="19" w16cid:durableId="18675207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6DE"/>
    <w:rsid w:val="003266DE"/>
    <w:rsid w:val="0093727B"/>
    <w:rsid w:val="00F20933"/>
    <w:rsid w:val="00F216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123A3"/>
  <w15:chartTrackingRefBased/>
  <w15:docId w15:val="{4ED12079-1482-4B3E-8DB4-09A8DA657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3266DE"/>
    <w:pPr>
      <w:keepNext/>
      <w:spacing w:after="0" w:line="240" w:lineRule="auto"/>
      <w:jc w:val="both"/>
      <w:outlineLvl w:val="0"/>
    </w:pPr>
    <w:rPr>
      <w:rFonts w:ascii="Times New Roman" w:eastAsia="Times New Roman" w:hAnsi="Times New Roman" w:cs="Times New Roman"/>
      <w:color w:val="FF0000"/>
      <w:szCs w:val="24"/>
      <w:u w:val="single"/>
      <w:lang w:eastAsia="sl-SI"/>
    </w:rPr>
  </w:style>
  <w:style w:type="paragraph" w:styleId="Naslov2">
    <w:name w:val="heading 2"/>
    <w:basedOn w:val="Navaden"/>
    <w:next w:val="Navaden"/>
    <w:link w:val="Naslov2Znak"/>
    <w:qFormat/>
    <w:rsid w:val="003266DE"/>
    <w:pPr>
      <w:keepNext/>
      <w:spacing w:after="0" w:line="240" w:lineRule="auto"/>
      <w:jc w:val="center"/>
      <w:outlineLvl w:val="1"/>
    </w:pPr>
    <w:rPr>
      <w:rFonts w:ascii="Times New Roman" w:eastAsia="Times New Roman" w:hAnsi="Times New Roman" w:cs="Times New Roman"/>
      <w:b/>
      <w:bCs/>
      <w:sz w:val="24"/>
      <w:szCs w:val="24"/>
      <w:lang w:eastAsia="sl-SI"/>
    </w:rPr>
  </w:style>
  <w:style w:type="paragraph" w:styleId="Naslov3">
    <w:name w:val="heading 3"/>
    <w:basedOn w:val="Navaden"/>
    <w:next w:val="Navaden"/>
    <w:link w:val="Naslov3Znak"/>
    <w:qFormat/>
    <w:rsid w:val="003266DE"/>
    <w:pPr>
      <w:keepNext/>
      <w:spacing w:after="0" w:line="240" w:lineRule="auto"/>
      <w:jc w:val="both"/>
      <w:outlineLvl w:val="2"/>
    </w:pPr>
    <w:rPr>
      <w:rFonts w:ascii="Times New Roman" w:eastAsia="Times New Roman" w:hAnsi="Times New Roman" w:cs="Times New Roman"/>
      <w:b/>
      <w:bCs/>
      <w:szCs w:val="24"/>
      <w:lang w:eastAsia="sl-SI"/>
    </w:rPr>
  </w:style>
  <w:style w:type="paragraph" w:styleId="Naslov4">
    <w:name w:val="heading 4"/>
    <w:basedOn w:val="Navaden"/>
    <w:next w:val="Navaden"/>
    <w:link w:val="Naslov4Znak"/>
    <w:semiHidden/>
    <w:unhideWhenUsed/>
    <w:qFormat/>
    <w:rsid w:val="003266DE"/>
    <w:pPr>
      <w:keepNext/>
      <w:spacing w:before="240" w:after="60" w:line="240" w:lineRule="auto"/>
      <w:outlineLvl w:val="3"/>
    </w:pPr>
    <w:rPr>
      <w:rFonts w:ascii="Calibri" w:eastAsia="Times New Roman" w:hAnsi="Calibri" w:cs="Times New Roman"/>
      <w:b/>
      <w:bCs/>
      <w:sz w:val="28"/>
      <w:szCs w:val="28"/>
      <w:lang w:val="en-GB"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266DE"/>
    <w:rPr>
      <w:rFonts w:ascii="Times New Roman" w:eastAsia="Times New Roman" w:hAnsi="Times New Roman" w:cs="Times New Roman"/>
      <w:color w:val="FF0000"/>
      <w:szCs w:val="24"/>
      <w:u w:val="single"/>
      <w:lang w:eastAsia="sl-SI"/>
    </w:rPr>
  </w:style>
  <w:style w:type="character" w:customStyle="1" w:styleId="Naslov2Znak">
    <w:name w:val="Naslov 2 Znak"/>
    <w:basedOn w:val="Privzetapisavaodstavka"/>
    <w:link w:val="Naslov2"/>
    <w:rsid w:val="003266DE"/>
    <w:rPr>
      <w:rFonts w:ascii="Times New Roman" w:eastAsia="Times New Roman" w:hAnsi="Times New Roman" w:cs="Times New Roman"/>
      <w:b/>
      <w:bCs/>
      <w:sz w:val="24"/>
      <w:szCs w:val="24"/>
      <w:lang w:eastAsia="sl-SI"/>
    </w:rPr>
  </w:style>
  <w:style w:type="character" w:customStyle="1" w:styleId="Naslov3Znak">
    <w:name w:val="Naslov 3 Znak"/>
    <w:basedOn w:val="Privzetapisavaodstavka"/>
    <w:link w:val="Naslov3"/>
    <w:rsid w:val="003266DE"/>
    <w:rPr>
      <w:rFonts w:ascii="Times New Roman" w:eastAsia="Times New Roman" w:hAnsi="Times New Roman" w:cs="Times New Roman"/>
      <w:b/>
      <w:bCs/>
      <w:szCs w:val="24"/>
      <w:lang w:eastAsia="sl-SI"/>
    </w:rPr>
  </w:style>
  <w:style w:type="character" w:customStyle="1" w:styleId="Naslov4Znak">
    <w:name w:val="Naslov 4 Znak"/>
    <w:basedOn w:val="Privzetapisavaodstavka"/>
    <w:link w:val="Naslov4"/>
    <w:semiHidden/>
    <w:rsid w:val="003266DE"/>
    <w:rPr>
      <w:rFonts w:ascii="Calibri" w:eastAsia="Times New Roman" w:hAnsi="Calibri" w:cs="Times New Roman"/>
      <w:b/>
      <w:bCs/>
      <w:sz w:val="28"/>
      <w:szCs w:val="28"/>
      <w:lang w:val="en-GB" w:eastAsia="sl-SI"/>
    </w:rPr>
  </w:style>
  <w:style w:type="numbering" w:customStyle="1" w:styleId="Brezseznama1">
    <w:name w:val="Brez seznama1"/>
    <w:next w:val="Brezseznama"/>
    <w:semiHidden/>
    <w:rsid w:val="003266DE"/>
  </w:style>
  <w:style w:type="character" w:styleId="tevilkastrani">
    <w:name w:val="page number"/>
    <w:basedOn w:val="Privzetapisavaodstavka"/>
    <w:rsid w:val="003266DE"/>
  </w:style>
  <w:style w:type="paragraph" w:styleId="Telobesedila">
    <w:name w:val="Body Text"/>
    <w:basedOn w:val="Navaden"/>
    <w:link w:val="TelobesedilaZnak"/>
    <w:rsid w:val="003266DE"/>
    <w:pPr>
      <w:spacing w:after="0" w:line="240" w:lineRule="auto"/>
    </w:pPr>
    <w:rPr>
      <w:rFonts w:ascii="Times New Roman" w:eastAsia="Times New Roman" w:hAnsi="Times New Roman" w:cs="Times New Roman"/>
      <w:b/>
      <w:sz w:val="24"/>
      <w:szCs w:val="20"/>
      <w:lang w:eastAsia="sl-SI"/>
    </w:rPr>
  </w:style>
  <w:style w:type="character" w:customStyle="1" w:styleId="TelobesedilaZnak">
    <w:name w:val="Telo besedila Znak"/>
    <w:basedOn w:val="Privzetapisavaodstavka"/>
    <w:link w:val="Telobesedila"/>
    <w:rsid w:val="003266DE"/>
    <w:rPr>
      <w:rFonts w:ascii="Times New Roman" w:eastAsia="Times New Roman" w:hAnsi="Times New Roman" w:cs="Times New Roman"/>
      <w:b/>
      <w:sz w:val="24"/>
      <w:szCs w:val="20"/>
      <w:lang w:eastAsia="sl-SI"/>
    </w:rPr>
  </w:style>
  <w:style w:type="paragraph" w:styleId="Telobesedila2">
    <w:name w:val="Body Text 2"/>
    <w:basedOn w:val="Navaden"/>
    <w:link w:val="Telobesedila2Znak"/>
    <w:rsid w:val="003266DE"/>
    <w:pPr>
      <w:spacing w:after="0" w:line="240" w:lineRule="auto"/>
    </w:pPr>
    <w:rPr>
      <w:rFonts w:ascii="Times New Roman" w:eastAsia="Times New Roman" w:hAnsi="Times New Roman" w:cs="Times New Roman"/>
      <w:sz w:val="24"/>
      <w:szCs w:val="20"/>
      <w:lang w:eastAsia="sl-SI"/>
    </w:rPr>
  </w:style>
  <w:style w:type="character" w:customStyle="1" w:styleId="Telobesedila2Znak">
    <w:name w:val="Telo besedila 2 Znak"/>
    <w:basedOn w:val="Privzetapisavaodstavka"/>
    <w:link w:val="Telobesedila2"/>
    <w:rsid w:val="003266DE"/>
    <w:rPr>
      <w:rFonts w:ascii="Times New Roman" w:eastAsia="Times New Roman" w:hAnsi="Times New Roman" w:cs="Times New Roman"/>
      <w:sz w:val="24"/>
      <w:szCs w:val="20"/>
      <w:lang w:eastAsia="sl-SI"/>
    </w:rPr>
  </w:style>
  <w:style w:type="paragraph" w:styleId="Telobesedila3">
    <w:name w:val="Body Text 3"/>
    <w:basedOn w:val="Navaden"/>
    <w:link w:val="Telobesedila3Znak"/>
    <w:rsid w:val="003266DE"/>
    <w:pPr>
      <w:spacing w:after="0" w:line="240" w:lineRule="auto"/>
      <w:jc w:val="both"/>
    </w:pPr>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link w:val="Telobesedila3"/>
    <w:rsid w:val="003266DE"/>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3266DE"/>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uiPriority w:val="99"/>
    <w:rsid w:val="003266DE"/>
    <w:rPr>
      <w:rFonts w:ascii="Times New Roman" w:eastAsia="Times New Roman" w:hAnsi="Times New Roman" w:cs="Times New Roman"/>
      <w:sz w:val="24"/>
      <w:szCs w:val="24"/>
      <w:lang w:eastAsia="sl-SI"/>
    </w:rPr>
  </w:style>
  <w:style w:type="character" w:styleId="Hiperpovezava">
    <w:name w:val="Hyperlink"/>
    <w:rsid w:val="003266DE"/>
    <w:rPr>
      <w:color w:val="0000FF"/>
      <w:u w:val="single"/>
    </w:rPr>
  </w:style>
  <w:style w:type="paragraph" w:styleId="Naslov">
    <w:name w:val="Title"/>
    <w:basedOn w:val="Navaden"/>
    <w:link w:val="NaslovZnak"/>
    <w:qFormat/>
    <w:rsid w:val="003266DE"/>
    <w:pPr>
      <w:spacing w:after="0" w:line="240" w:lineRule="auto"/>
      <w:jc w:val="center"/>
    </w:pPr>
    <w:rPr>
      <w:rFonts w:ascii="Times New Roman" w:eastAsia="Times New Roman" w:hAnsi="Times New Roman" w:cs="Times New Roman"/>
      <w:b/>
      <w:bCs/>
      <w:sz w:val="28"/>
      <w:szCs w:val="24"/>
      <w:lang w:eastAsia="sl-SI"/>
    </w:rPr>
  </w:style>
  <w:style w:type="character" w:customStyle="1" w:styleId="NaslovZnak">
    <w:name w:val="Naslov Znak"/>
    <w:basedOn w:val="Privzetapisavaodstavka"/>
    <w:link w:val="Naslov"/>
    <w:rsid w:val="003266DE"/>
    <w:rPr>
      <w:rFonts w:ascii="Times New Roman" w:eastAsia="Times New Roman" w:hAnsi="Times New Roman" w:cs="Times New Roman"/>
      <w:b/>
      <w:bCs/>
      <w:sz w:val="28"/>
      <w:szCs w:val="24"/>
      <w:lang w:eastAsia="sl-SI"/>
    </w:rPr>
  </w:style>
  <w:style w:type="paragraph" w:styleId="Glava">
    <w:name w:val="header"/>
    <w:basedOn w:val="Navaden"/>
    <w:link w:val="GlavaZnak"/>
    <w:uiPriority w:val="99"/>
    <w:rsid w:val="003266DE"/>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uiPriority w:val="99"/>
    <w:rsid w:val="003266DE"/>
    <w:rPr>
      <w:rFonts w:ascii="Times New Roman" w:eastAsia="Times New Roman" w:hAnsi="Times New Roman" w:cs="Times New Roman"/>
      <w:sz w:val="24"/>
      <w:szCs w:val="24"/>
      <w:lang w:eastAsia="sl-SI"/>
    </w:rPr>
  </w:style>
  <w:style w:type="character" w:styleId="SledenaHiperpovezava">
    <w:name w:val="FollowedHyperlink"/>
    <w:rsid w:val="003266DE"/>
    <w:rPr>
      <w:color w:val="800080"/>
      <w:u w:val="single"/>
    </w:rPr>
  </w:style>
  <w:style w:type="paragraph" w:styleId="Besedilooblaka">
    <w:name w:val="Balloon Text"/>
    <w:basedOn w:val="Navaden"/>
    <w:link w:val="BesedilooblakaZnak"/>
    <w:semiHidden/>
    <w:rsid w:val="003266DE"/>
    <w:pPr>
      <w:spacing w:after="0" w:line="240" w:lineRule="auto"/>
    </w:pPr>
    <w:rPr>
      <w:rFonts w:ascii="Tahoma" w:eastAsia="Times New Roman" w:hAnsi="Tahoma" w:cs="Tahoma"/>
      <w:sz w:val="16"/>
      <w:szCs w:val="16"/>
      <w:lang w:val="en-GB" w:eastAsia="sl-SI"/>
    </w:rPr>
  </w:style>
  <w:style w:type="character" w:customStyle="1" w:styleId="BesedilooblakaZnak">
    <w:name w:val="Besedilo oblačka Znak"/>
    <w:basedOn w:val="Privzetapisavaodstavka"/>
    <w:link w:val="Besedilooblaka"/>
    <w:semiHidden/>
    <w:rsid w:val="003266DE"/>
    <w:rPr>
      <w:rFonts w:ascii="Tahoma" w:eastAsia="Times New Roman" w:hAnsi="Tahoma" w:cs="Tahoma"/>
      <w:sz w:val="16"/>
      <w:szCs w:val="16"/>
      <w:lang w:val="en-GB" w:eastAsia="sl-SI"/>
    </w:rPr>
  </w:style>
  <w:style w:type="table" w:styleId="Tabelamrea">
    <w:name w:val="Table Grid"/>
    <w:aliases w:val="Tabela - mreža"/>
    <w:basedOn w:val="Navadnatabela"/>
    <w:rsid w:val="003266D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avaden"/>
    <w:rsid w:val="003266DE"/>
    <w:pPr>
      <w:spacing w:before="60" w:after="15" w:line="240" w:lineRule="auto"/>
      <w:ind w:left="15" w:right="15" w:firstLine="240"/>
      <w:jc w:val="both"/>
    </w:pPr>
    <w:rPr>
      <w:rFonts w:ascii="Arial" w:eastAsia="Times New Roman" w:hAnsi="Arial" w:cs="Arial"/>
      <w:color w:val="222222"/>
      <w:lang w:eastAsia="sl-SI"/>
    </w:rPr>
  </w:style>
  <w:style w:type="paragraph" w:styleId="Odstavekseznama">
    <w:name w:val="List Paragraph"/>
    <w:basedOn w:val="Navaden"/>
    <w:uiPriority w:val="34"/>
    <w:qFormat/>
    <w:rsid w:val="003266DE"/>
    <w:pPr>
      <w:spacing w:after="0" w:line="240" w:lineRule="auto"/>
      <w:ind w:left="708"/>
    </w:pPr>
    <w:rPr>
      <w:rFonts w:ascii="Times New Roman" w:eastAsia="Times New Roman" w:hAnsi="Times New Roman" w:cs="Times New Roman"/>
      <w:sz w:val="24"/>
      <w:szCs w:val="24"/>
      <w:lang w:val="en-GB" w:eastAsia="sl-SI"/>
    </w:rPr>
  </w:style>
  <w:style w:type="paragraph" w:customStyle="1" w:styleId="Besedilo">
    <w:name w:val="Besedilo"/>
    <w:basedOn w:val="Navaden"/>
    <w:rsid w:val="003266DE"/>
    <w:pPr>
      <w:spacing w:after="0" w:line="240" w:lineRule="auto"/>
      <w:jc w:val="both"/>
    </w:pPr>
    <w:rPr>
      <w:rFonts w:ascii="SL Dutch" w:eastAsia="Times New Roman" w:hAnsi="SL Dutch" w:cs="Times New Roman"/>
      <w:sz w:val="24"/>
      <w:szCs w:val="20"/>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rezice.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2499</Words>
  <Characters>14249</Characters>
  <Application>Microsoft Office Word</Application>
  <DocSecurity>0</DocSecurity>
  <Lines>118</Lines>
  <Paragraphs>33</Paragraphs>
  <ScaleCrop>false</ScaleCrop>
  <Company/>
  <LinksUpToDate>false</LinksUpToDate>
  <CharactersWithSpaces>16715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3</cp:revision>
  <dcterms:created xsi:type="dcterms:W3CDTF">2022-08-05T10:45:00Z</dcterms:created>
  <dcterms:modified xsi:type="dcterms:W3CDTF">2022-08-05T10:52:00Z</dcterms:modified>
</cp:coreProperties>
</file>