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2C06EBD2"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2032F1">
        <w:rPr>
          <w:rFonts w:ascii="Arial" w:hAnsi="Arial" w:cs="Arial"/>
          <w:b/>
          <w:sz w:val="22"/>
          <w:szCs w:val="22"/>
        </w:rPr>
        <w:t>ponudnika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7F2896DB" w14:textId="06C2D6F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F0650">
        <w:rPr>
          <w:rFonts w:ascii="Arial" w:hAnsi="Arial" w:cs="Arial"/>
          <w:b/>
          <w:sz w:val="22"/>
          <w:szCs w:val="22"/>
        </w:rPr>
        <w:t>»</w:t>
      </w:r>
      <w:r w:rsidR="002F0650" w:rsidRPr="002F0650">
        <w:rPr>
          <w:rFonts w:ascii="Arial" w:hAnsi="Arial" w:cs="Arial"/>
          <w:b/>
          <w:sz w:val="22"/>
          <w:szCs w:val="22"/>
        </w:rPr>
        <w:t>Izvajanje geodetskih storitev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5B750A41"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w:t>
      </w:r>
      <w:r w:rsidR="006168AE" w:rsidRPr="00485DB7">
        <w:rPr>
          <w:rFonts w:ascii="Arial" w:hAnsi="Arial" w:cs="Arial"/>
          <w:sz w:val="22"/>
          <w:szCs w:val="22"/>
        </w:rPr>
        <w:t xml:space="preserve">75. člena Zakona o javnem </w:t>
      </w:r>
      <w:r w:rsidR="006168AE" w:rsidRPr="000B0862">
        <w:rPr>
          <w:rFonts w:ascii="Arial" w:hAnsi="Arial" w:cs="Arial"/>
          <w:sz w:val="22"/>
          <w:szCs w:val="22"/>
        </w:rPr>
        <w:t>(</w:t>
      </w:r>
      <w:r w:rsidR="006168AE" w:rsidRPr="00776720">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w:t>
      </w:r>
      <w:r w:rsidR="006168AE">
        <w:rPr>
          <w:rFonts w:ascii="Arial" w:hAnsi="Arial" w:cs="Arial"/>
          <w:sz w:val="22"/>
          <w:szCs w:val="22"/>
        </w:rPr>
        <w:t>–</w:t>
      </w:r>
      <w:r w:rsidR="006168AE" w:rsidRPr="00776720">
        <w:rPr>
          <w:rFonts w:ascii="Arial" w:hAnsi="Arial" w:cs="Arial"/>
          <w:sz w:val="22"/>
          <w:szCs w:val="22"/>
        </w:rPr>
        <w:t xml:space="preserve"> ZDUOP</w:t>
      </w:r>
      <w:r w:rsidR="006168AE">
        <w:rPr>
          <w:rFonts w:ascii="Arial" w:hAnsi="Arial" w:cs="Arial"/>
          <w:sz w:val="22"/>
          <w:szCs w:val="22"/>
        </w:rPr>
        <w:t>,</w:t>
      </w:r>
      <w:r w:rsidRPr="00485DB7">
        <w:rPr>
          <w:rFonts w:ascii="Arial" w:hAnsi="Arial" w:cs="Arial"/>
          <w:sz w:val="22"/>
          <w:szCs w:val="22"/>
        </w:rPr>
        <w:t xml:space="preserve">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CD6944C" w:rsidR="000E7685" w:rsidRPr="007D7872" w:rsidRDefault="000E7685" w:rsidP="004A4603">
      <w:pPr>
        <w:numPr>
          <w:ilvl w:val="0"/>
          <w:numId w:val="14"/>
        </w:numPr>
        <w:ind w:left="709" w:hanging="425"/>
        <w:jc w:val="both"/>
        <w:rPr>
          <w:rFonts w:ascii="Arial" w:hAnsi="Arial" w:cs="Arial"/>
          <w:sz w:val="22"/>
          <w:szCs w:val="22"/>
        </w:rPr>
      </w:pPr>
      <w:r w:rsidRPr="007D7872">
        <w:rPr>
          <w:rFonts w:ascii="Arial" w:hAnsi="Arial" w:cs="Arial"/>
          <w:sz w:val="22"/>
          <w:szCs w:val="22"/>
        </w:rPr>
        <w:t xml:space="preserve">Da </w:t>
      </w:r>
      <w:r w:rsidR="007D7872" w:rsidRPr="007D7872">
        <w:rPr>
          <w:rFonts w:ascii="Arial" w:hAnsi="Arial" w:cs="Arial"/>
          <w:sz w:val="22"/>
          <w:szCs w:val="22"/>
        </w:rPr>
        <w:t>v zadnjih petih mesecih pred oddajo te ponudbe</w:t>
      </w:r>
      <w:r w:rsidR="00802963">
        <w:rPr>
          <w:rFonts w:ascii="Arial" w:hAnsi="Arial" w:cs="Arial"/>
          <w:sz w:val="22"/>
          <w:szCs w:val="22"/>
        </w:rPr>
        <w:t>,</w:t>
      </w:r>
      <w:r w:rsidR="007D7872" w:rsidRPr="007D7872">
        <w:rPr>
          <w:rFonts w:ascii="Arial" w:hAnsi="Arial" w:cs="Arial"/>
          <w:sz w:val="22"/>
          <w:szCs w:val="22"/>
        </w:rPr>
        <w:t xml:space="preserve"> nismo imeli blokiranega transakcijskega računa – velja za vse transakcijske račune, s katerimi poslujemo</w:t>
      </w:r>
      <w:r w:rsidRPr="007D7872">
        <w:rPr>
          <w:rFonts w:ascii="Arial" w:hAnsi="Arial" w:cs="Arial"/>
          <w:sz w:val="22"/>
          <w:szCs w:val="22"/>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 xml:space="preserve">in pisne </w:t>
      </w:r>
      <w:r w:rsidR="008C1A05" w:rsidRPr="003F5FAD">
        <w:rPr>
          <w:rFonts w:ascii="Arial" w:hAnsi="Arial" w:cs="Arial"/>
          <w:sz w:val="22"/>
          <w:szCs w:val="22"/>
        </w:rPr>
        <w:lastRenderedPageBreak/>
        <w:t>izjave podizvajalcev, da so podizvajalci prejeli plačilo za izvedena dela povezana s predmetom javnega naročila.</w:t>
      </w:r>
    </w:p>
    <w:p w14:paraId="40C26AEC" w14:textId="52E16842" w:rsidR="00122341" w:rsidRPr="00095EE2" w:rsidRDefault="00726265" w:rsidP="004A4603">
      <w:pPr>
        <w:numPr>
          <w:ilvl w:val="0"/>
          <w:numId w:val="14"/>
        </w:numPr>
        <w:ind w:left="709" w:hanging="425"/>
        <w:jc w:val="both"/>
        <w:rPr>
          <w:rFonts w:ascii="Arial" w:hAnsi="Arial" w:cs="Arial"/>
          <w:sz w:val="22"/>
          <w:szCs w:val="22"/>
        </w:rPr>
      </w:pPr>
      <w:r w:rsidRPr="00095EE2">
        <w:rPr>
          <w:rFonts w:ascii="Arial" w:hAnsi="Arial" w:cs="Arial"/>
          <w:sz w:val="22"/>
          <w:szCs w:val="22"/>
        </w:rPr>
        <w:t>D</w:t>
      </w:r>
      <w:r w:rsidR="008C1A05" w:rsidRPr="00095EE2">
        <w:rPr>
          <w:rFonts w:ascii="Arial" w:hAnsi="Arial" w:cs="Arial"/>
          <w:sz w:val="22"/>
          <w:szCs w:val="22"/>
        </w:rPr>
        <w:t xml:space="preserve">a bomo, če bomo izbrani za izvedbo predmetnega naročila, </w:t>
      </w:r>
      <w:r w:rsidR="00095EE2" w:rsidRPr="00095EE2">
        <w:rPr>
          <w:rFonts w:ascii="Arial" w:hAnsi="Arial" w:cs="Arial"/>
          <w:sz w:val="22"/>
          <w:szCs w:val="22"/>
        </w:rPr>
        <w:t>naročniku dostavili ustrezne finančne instrumente za zavarovanje dobre izvedbe del skladu z določili razpisne dokumentacije za predmetno javno naročilo.</w:t>
      </w:r>
    </w:p>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08BEE56"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04C80">
        <w:rPr>
          <w:rFonts w:ascii="Arial" w:hAnsi="Arial" w:cs="Arial"/>
          <w:sz w:val="22"/>
          <w:szCs w:val="22"/>
        </w:rPr>
        <w:t xml:space="preserve">naročila </w:t>
      </w:r>
      <w:r w:rsidR="00BF028B" w:rsidRPr="00404C80">
        <w:rPr>
          <w:rFonts w:ascii="Arial" w:hAnsi="Arial" w:cs="Arial"/>
          <w:sz w:val="22"/>
          <w:szCs w:val="22"/>
        </w:rPr>
        <w:t>JN00</w:t>
      </w:r>
      <w:r w:rsidR="00404C80" w:rsidRPr="00404C80">
        <w:rPr>
          <w:rFonts w:ascii="Arial" w:hAnsi="Arial" w:cs="Arial"/>
          <w:sz w:val="22"/>
          <w:szCs w:val="22"/>
        </w:rPr>
        <w:t>6065</w:t>
      </w:r>
      <w:r w:rsidR="00BF028B" w:rsidRPr="00404C80">
        <w:rPr>
          <w:rFonts w:ascii="Arial" w:hAnsi="Arial" w:cs="Arial"/>
          <w:sz w:val="22"/>
          <w:szCs w:val="22"/>
        </w:rPr>
        <w:t>/202</w:t>
      </w:r>
      <w:r w:rsidR="00404C80" w:rsidRPr="00404C80">
        <w:rPr>
          <w:rFonts w:ascii="Arial" w:hAnsi="Arial" w:cs="Arial"/>
          <w:sz w:val="22"/>
          <w:szCs w:val="22"/>
        </w:rPr>
        <w:t>1</w:t>
      </w:r>
      <w:r w:rsidR="00BF028B" w:rsidRPr="00404C80">
        <w:rPr>
          <w:rFonts w:ascii="Arial" w:hAnsi="Arial" w:cs="Arial"/>
          <w:sz w:val="22"/>
          <w:szCs w:val="22"/>
        </w:rPr>
        <w:t>-W01</w:t>
      </w:r>
      <w:r w:rsidRPr="00404C80">
        <w:rPr>
          <w:rFonts w:ascii="Arial" w:hAnsi="Arial" w:cs="Arial"/>
          <w:color w:val="FF0000"/>
          <w:sz w:val="22"/>
          <w:szCs w:val="22"/>
        </w:rPr>
        <w:t xml:space="preserve"> </w:t>
      </w:r>
      <w:r w:rsidRPr="00404C80">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302B6C53" w:rsidR="009A0CB2" w:rsidRDefault="009A0CB2" w:rsidP="009A0CB2">
      <w:pPr>
        <w:ind w:left="4248" w:firstLine="708"/>
        <w:jc w:val="both"/>
        <w:rPr>
          <w:rFonts w:ascii="Arial" w:hAnsi="Arial" w:cs="Arial"/>
          <w:sz w:val="22"/>
          <w:szCs w:val="22"/>
        </w:rPr>
      </w:pPr>
      <w:r>
        <w:rPr>
          <w:rFonts w:ascii="Arial" w:hAnsi="Arial" w:cs="Arial"/>
          <w:sz w:val="22"/>
          <w:szCs w:val="22"/>
        </w:rPr>
        <w:t xml:space="preserve">osebe </w:t>
      </w:r>
      <w:r w:rsidR="0056204C">
        <w:rPr>
          <w:rFonts w:ascii="Arial" w:hAnsi="Arial" w:cs="Arial"/>
          <w:sz w:val="22"/>
          <w:szCs w:val="22"/>
        </w:rPr>
        <w:t>ponudnika</w:t>
      </w:r>
      <w:r>
        <w:rPr>
          <w:rFonts w:ascii="Arial" w:hAnsi="Arial" w:cs="Arial"/>
          <w:sz w:val="22"/>
          <w:szCs w:val="22"/>
        </w:rPr>
        <w:t>:</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FED05" w14:textId="77777777" w:rsidR="006E1C6D" w:rsidRDefault="006E1C6D" w:rsidP="000B6BBD">
      <w:r>
        <w:separator/>
      </w:r>
    </w:p>
  </w:endnote>
  <w:endnote w:type="continuationSeparator" w:id="0">
    <w:p w14:paraId="3F4E9606" w14:textId="77777777" w:rsidR="006E1C6D" w:rsidRDefault="006E1C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0C7B3" w14:textId="77777777" w:rsidR="006E1C6D" w:rsidRDefault="006E1C6D" w:rsidP="000B6BBD">
      <w:r>
        <w:separator/>
      </w:r>
    </w:p>
  </w:footnote>
  <w:footnote w:type="continuationSeparator" w:id="0">
    <w:p w14:paraId="21DD4982" w14:textId="77777777" w:rsidR="006E1C6D" w:rsidRDefault="006E1C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95EE2"/>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2F1"/>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80"/>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45B"/>
    <w:rsid w:val="0055560F"/>
    <w:rsid w:val="0056204C"/>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8AE"/>
    <w:rsid w:val="00617259"/>
    <w:rsid w:val="0061770B"/>
    <w:rsid w:val="00620984"/>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1C6D"/>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D7872"/>
    <w:rsid w:val="007F34B9"/>
    <w:rsid w:val="007F4DAB"/>
    <w:rsid w:val="00802963"/>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B20D8"/>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28B"/>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AD2E1-2214-41C7-B86F-2F4208F4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739</Words>
  <Characters>4216</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12</cp:revision>
  <dcterms:created xsi:type="dcterms:W3CDTF">2020-01-20T09:04:00Z</dcterms:created>
  <dcterms:modified xsi:type="dcterms:W3CDTF">2021-09-06T11:56:00Z</dcterms:modified>
</cp:coreProperties>
</file>