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23ED0D05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1306C6" w:rsidRPr="001904A6">
        <w:rPr>
          <w:rFonts w:ascii="Arial" w:hAnsi="Arial" w:cs="Arial"/>
          <w:sz w:val="22"/>
          <w:szCs w:val="22"/>
        </w:rPr>
        <w:t>»</w:t>
      </w:r>
      <w:r w:rsidR="001904A6">
        <w:rPr>
          <w:rFonts w:ascii="Arial" w:hAnsi="Arial" w:cs="Arial"/>
          <w:sz w:val="22"/>
          <w:szCs w:val="22"/>
        </w:rPr>
        <w:t>Izgradnja parkirišča v Dobovi«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04A6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18</cp:revision>
  <dcterms:created xsi:type="dcterms:W3CDTF">2020-12-11T12:17:00Z</dcterms:created>
  <dcterms:modified xsi:type="dcterms:W3CDTF">2021-09-30T11:17:00Z</dcterms:modified>
</cp:coreProperties>
</file>